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AB381" w14:textId="77777777" w:rsidR="00704AE2" w:rsidRDefault="00704AE2" w:rsidP="00704AE2">
      <w:r>
        <w:rPr>
          <w:noProof/>
        </w:rPr>
        <mc:AlternateContent>
          <mc:Choice Requires="wps">
            <w:drawing>
              <wp:anchor distT="0" distB="0" distL="114300" distR="114300" simplePos="0" relativeHeight="251660288" behindDoc="0" locked="0" layoutInCell="1" allowOverlap="1" wp14:anchorId="10095EA7" wp14:editId="5280D534">
                <wp:simplePos x="0" y="0"/>
                <wp:positionH relativeFrom="column">
                  <wp:posOffset>1028700</wp:posOffset>
                </wp:positionH>
                <wp:positionV relativeFrom="paragraph">
                  <wp:posOffset>117475</wp:posOffset>
                </wp:positionV>
                <wp:extent cx="4686300" cy="571500"/>
                <wp:effectExtent l="0" t="0" r="38100" b="3810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571500"/>
                        </a:xfrm>
                        <a:prstGeom prst="rect">
                          <a:avLst/>
                        </a:prstGeom>
                        <a:solidFill>
                          <a:sysClr val="window" lastClr="FFFFFF">
                            <a:lumMod val="75000"/>
                          </a:sysClr>
                        </a:solidFill>
                        <a:ln w="34925">
                          <a:solidFill>
                            <a:sysClr val="windowText" lastClr="000000"/>
                          </a:solidFill>
                        </a:ln>
                        <a:effectLst/>
                        <a:extLst>
                          <a:ext uri="{C572A759-6A51-4108-AA02-DFA0A04FC94B}">
                            <ma14:wrappingTextBoxFlag xmlns:ma14="http://schemas.microsoft.com/office/mac/drawingml/2011/main"/>
                          </a:ext>
                        </a:extLst>
                      </wps:spPr>
                      <wps:txbx>
                        <w:txbxContent>
                          <w:p w14:paraId="1B01C140" w14:textId="02C683F9" w:rsidR="001C5026" w:rsidRPr="0013140C" w:rsidRDefault="001C5026" w:rsidP="00704AE2">
                            <w:pPr>
                              <w:jc w:val="center"/>
                              <w:rPr>
                                <w:rFonts w:ascii="American Typewriter" w:hAnsi="American Typewriter" w:cs="American Typewriter"/>
                                <w:sz w:val="72"/>
                                <w:szCs w:val="72"/>
                              </w:rPr>
                            </w:pPr>
                            <w:r>
                              <w:rPr>
                                <w:rFonts w:ascii="Stencil" w:hAnsi="Stencil"/>
                                <w:sz w:val="72"/>
                                <w:szCs w:val="72"/>
                              </w:rPr>
                              <w:t>Packet # 11</w:t>
                            </w:r>
                          </w:p>
                          <w:p w14:paraId="2D5F62A2" w14:textId="77777777" w:rsidR="001C5026" w:rsidRDefault="001C5026" w:rsidP="00704AE2"/>
                          <w:p w14:paraId="3F57A509" w14:textId="77777777" w:rsidR="001C5026" w:rsidRDefault="001C5026" w:rsidP="00704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81pt;margin-top:9.25pt;width:36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" fillcolor="#bfbfbf" strokecolor="windowText" strokeweight="2.75pt">
                <v:path arrowok="t"/>
                <v:textbox>
                  <w:txbxContent>
                    <w:p w14:paraId="1B01C140" w14:textId="02C683F9" w:rsidR="001C5026" w:rsidRPr="0013140C" w:rsidRDefault="001C5026" w:rsidP="00704AE2">
                      <w:pPr>
                        <w:jc w:val="center"/>
                        <w:rPr>
                          <w:rFonts w:ascii="American Typewriter" w:hAnsi="American Typewriter" w:cs="American Typewriter"/>
                          <w:sz w:val="72"/>
                          <w:szCs w:val="72"/>
                        </w:rPr>
                      </w:pPr>
                      <w:r>
                        <w:rPr>
                          <w:rFonts w:ascii="Stencil" w:hAnsi="Stencil"/>
                          <w:sz w:val="72"/>
                          <w:szCs w:val="72"/>
                        </w:rPr>
                        <w:t>Packet # 11</w:t>
                      </w:r>
                    </w:p>
                    <w:p w14:paraId="2D5F62A2" w14:textId="77777777" w:rsidR="001C5026" w:rsidRDefault="001C5026" w:rsidP="00704AE2"/>
                    <w:p w14:paraId="3F57A509" w14:textId="77777777" w:rsidR="001C5026" w:rsidRDefault="001C5026" w:rsidP="00704AE2"/>
                  </w:txbxContent>
                </v:textbox>
                <w10:wrap type="square"/>
              </v:shape>
            </w:pict>
          </mc:Fallback>
        </mc:AlternateContent>
      </w:r>
    </w:p>
    <w:p w14:paraId="6695462F" w14:textId="77777777" w:rsidR="00704AE2" w:rsidRDefault="00704AE2" w:rsidP="00704AE2"/>
    <w:p w14:paraId="07B26F9D" w14:textId="77777777" w:rsidR="00704AE2" w:rsidRDefault="00704AE2" w:rsidP="00704AE2"/>
    <w:p w14:paraId="63709B25" w14:textId="77777777" w:rsidR="00704AE2" w:rsidRDefault="00704AE2" w:rsidP="00704AE2">
      <w:r>
        <w:rPr>
          <w:noProof/>
        </w:rPr>
        <mc:AlternateContent>
          <mc:Choice Requires="wps">
            <w:drawing>
              <wp:anchor distT="0" distB="0" distL="114300" distR="114300" simplePos="0" relativeHeight="251659264" behindDoc="0" locked="0" layoutInCell="1" allowOverlap="1" wp14:anchorId="33800FFF" wp14:editId="52F276E3">
                <wp:simplePos x="0" y="0"/>
                <wp:positionH relativeFrom="column">
                  <wp:posOffset>1028700</wp:posOffset>
                </wp:positionH>
                <wp:positionV relativeFrom="paragraph">
                  <wp:posOffset>153035</wp:posOffset>
                </wp:positionV>
                <wp:extent cx="4686300" cy="2971800"/>
                <wp:effectExtent l="0" t="0" r="38100" b="2540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2971800"/>
                        </a:xfrm>
                        <a:prstGeom prst="rect">
                          <a:avLst/>
                        </a:prstGeom>
                        <a:solidFill>
                          <a:sysClr val="window" lastClr="FFFFFF">
                            <a:lumMod val="75000"/>
                          </a:sysClr>
                        </a:solidFill>
                        <a:ln w="34925">
                          <a:solidFill>
                            <a:sysClr val="windowText" lastClr="000000"/>
                          </a:solidFill>
                        </a:ln>
                        <a:effectLst/>
                        <a:extLst>
                          <a:ext uri="{C572A759-6A51-4108-AA02-DFA0A04FC94B}">
                            <ma14:wrappingTextBoxFlag xmlns:ma14="http://schemas.microsoft.com/office/mac/drawingml/2011/main"/>
                          </a:ext>
                        </a:extLst>
                      </wps:spPr>
                      <wps:txbx>
                        <w:txbxContent>
                          <w:p w14:paraId="181C4473" w14:textId="77777777" w:rsidR="001C5026" w:rsidRDefault="001C5026" w:rsidP="00704AE2">
                            <w:pPr>
                              <w:jc w:val="center"/>
                              <w:rPr>
                                <w:rFonts w:ascii="Stencil" w:hAnsi="Stencil"/>
                                <w:sz w:val="72"/>
                                <w:szCs w:val="72"/>
                              </w:rPr>
                            </w:pPr>
                          </w:p>
                          <w:p w14:paraId="0F7A9E76" w14:textId="00BBA000" w:rsidR="001C5026" w:rsidRPr="0013140C" w:rsidRDefault="001C5026" w:rsidP="00704AE2">
                            <w:pPr>
                              <w:jc w:val="center"/>
                              <w:rPr>
                                <w:rFonts w:ascii="Stencil" w:hAnsi="Stencil"/>
                                <w:sz w:val="72"/>
                                <w:szCs w:val="72"/>
                              </w:rPr>
                            </w:pPr>
                            <w:r>
                              <w:rPr>
                                <w:rFonts w:ascii="Stencil" w:hAnsi="Stencil"/>
                                <w:sz w:val="72"/>
                                <w:szCs w:val="72"/>
                              </w:rPr>
                              <w:t>End of year TASK</w:t>
                            </w:r>
                          </w:p>
                          <w:p w14:paraId="29734302" w14:textId="45DE7EEB" w:rsidR="001C5026" w:rsidRDefault="001C5026" w:rsidP="005A56A1">
                            <w:pPr>
                              <w:jc w:val="center"/>
                              <w:rPr>
                                <w:rFonts w:ascii="American Typewriter" w:hAnsi="American Typewriter" w:cs="American Typewriter"/>
                                <w:sz w:val="72"/>
                                <w:szCs w:val="72"/>
                              </w:rPr>
                            </w:pPr>
                            <w:r>
                              <w:rPr>
                                <w:rFonts w:ascii="American Typewriter" w:hAnsi="American Typewriter" w:cs="American Typewriter"/>
                                <w:sz w:val="72"/>
                                <w:szCs w:val="72"/>
                              </w:rPr>
                              <w:t xml:space="preserve">Debate: </w:t>
                            </w:r>
                          </w:p>
                          <w:p w14:paraId="3A9C26F8" w14:textId="1C58413F" w:rsidR="001C5026" w:rsidRPr="008815B6" w:rsidRDefault="001C5026" w:rsidP="00B118FF">
                            <w:pPr>
                              <w:jc w:val="center"/>
                              <w:rPr>
                                <w:rFonts w:ascii="American Typewriter" w:hAnsi="American Typewriter"/>
                                <w:sz w:val="52"/>
                                <w:szCs w:val="52"/>
                              </w:rPr>
                            </w:pPr>
                            <w:r w:rsidRPr="008815B6">
                              <w:rPr>
                                <w:rFonts w:ascii="American Typewriter" w:eastAsiaTheme="minorEastAsia" w:hAnsi="American Typewriter" w:cs="Times"/>
                                <w:sz w:val="52"/>
                                <w:szCs w:val="52"/>
                              </w:rPr>
                              <w:t xml:space="preserve">Is the passing of </w:t>
                            </w:r>
                            <w:proofErr w:type="spellStart"/>
                            <w:r w:rsidRPr="008815B6">
                              <w:rPr>
                                <w:rFonts w:ascii="American Typewriter" w:eastAsiaTheme="minorEastAsia" w:hAnsi="American Typewriter" w:cs="Times"/>
                                <w:sz w:val="52"/>
                                <w:szCs w:val="52"/>
                              </w:rPr>
                              <w:t>ObamaCare</w:t>
                            </w:r>
                            <w:proofErr w:type="spellEnd"/>
                            <w:r w:rsidRPr="008815B6">
                              <w:rPr>
                                <w:rFonts w:ascii="American Typewriter" w:eastAsiaTheme="minorEastAsia" w:hAnsi="American Typewriter" w:cs="Times"/>
                                <w:sz w:val="52"/>
                                <w:szCs w:val="52"/>
                              </w:rPr>
                              <w:t xml:space="preserve"> good or bad for the American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7" type="#_x0000_t202" style="position:absolute;margin-left:81pt;margin-top:12.05pt;width:36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" fillcolor="#bfbfbf" strokecolor="windowText" strokeweight="2.75pt">
                <v:path arrowok="t"/>
                <v:textbox>
                  <w:txbxContent>
                    <w:p w14:paraId="181C4473" w14:textId="77777777" w:rsidR="001C5026" w:rsidRDefault="001C5026" w:rsidP="00704AE2">
                      <w:pPr>
                        <w:jc w:val="center"/>
                        <w:rPr>
                          <w:rFonts w:ascii="Stencil" w:hAnsi="Stencil"/>
                          <w:sz w:val="72"/>
                          <w:szCs w:val="72"/>
                        </w:rPr>
                      </w:pPr>
                    </w:p>
                    <w:p w14:paraId="0F7A9E76" w14:textId="00BBA000" w:rsidR="001C5026" w:rsidRPr="0013140C" w:rsidRDefault="001C5026" w:rsidP="00704AE2">
                      <w:pPr>
                        <w:jc w:val="center"/>
                        <w:rPr>
                          <w:rFonts w:ascii="Stencil" w:hAnsi="Stencil"/>
                          <w:sz w:val="72"/>
                          <w:szCs w:val="72"/>
                        </w:rPr>
                      </w:pPr>
                      <w:r>
                        <w:rPr>
                          <w:rFonts w:ascii="Stencil" w:hAnsi="Stencil"/>
                          <w:sz w:val="72"/>
                          <w:szCs w:val="72"/>
                        </w:rPr>
                        <w:t>End of year TASK</w:t>
                      </w:r>
                    </w:p>
                    <w:p w14:paraId="29734302" w14:textId="45DE7EEB" w:rsidR="001C5026" w:rsidRDefault="001C5026" w:rsidP="005A56A1">
                      <w:pPr>
                        <w:jc w:val="center"/>
                        <w:rPr>
                          <w:rFonts w:ascii="American Typewriter" w:hAnsi="American Typewriter" w:cs="American Typewriter"/>
                          <w:sz w:val="72"/>
                          <w:szCs w:val="72"/>
                        </w:rPr>
                      </w:pPr>
                      <w:r>
                        <w:rPr>
                          <w:rFonts w:ascii="American Typewriter" w:hAnsi="American Typewriter" w:cs="American Typewriter"/>
                          <w:sz w:val="72"/>
                          <w:szCs w:val="72"/>
                        </w:rPr>
                        <w:t xml:space="preserve">Debate: </w:t>
                      </w:r>
                    </w:p>
                    <w:p w14:paraId="3A9C26F8" w14:textId="1C58413F" w:rsidR="001C5026" w:rsidRPr="008815B6" w:rsidRDefault="001C5026" w:rsidP="00B118FF">
                      <w:pPr>
                        <w:jc w:val="center"/>
                        <w:rPr>
                          <w:rFonts w:ascii="American Typewriter" w:hAnsi="American Typewriter"/>
                          <w:sz w:val="52"/>
                          <w:szCs w:val="52"/>
                        </w:rPr>
                      </w:pPr>
                      <w:r w:rsidRPr="008815B6">
                        <w:rPr>
                          <w:rFonts w:ascii="American Typewriter" w:eastAsiaTheme="minorEastAsia" w:hAnsi="American Typewriter" w:cs="Times"/>
                          <w:sz w:val="52"/>
                          <w:szCs w:val="52"/>
                        </w:rPr>
                        <w:t xml:space="preserve">Is the passing of </w:t>
                      </w:r>
                      <w:proofErr w:type="spellStart"/>
                      <w:r w:rsidRPr="008815B6">
                        <w:rPr>
                          <w:rFonts w:ascii="American Typewriter" w:eastAsiaTheme="minorEastAsia" w:hAnsi="American Typewriter" w:cs="Times"/>
                          <w:sz w:val="52"/>
                          <w:szCs w:val="52"/>
                        </w:rPr>
                        <w:t>ObamaCare</w:t>
                      </w:r>
                      <w:proofErr w:type="spellEnd"/>
                      <w:r w:rsidRPr="008815B6">
                        <w:rPr>
                          <w:rFonts w:ascii="American Typewriter" w:eastAsiaTheme="minorEastAsia" w:hAnsi="American Typewriter" w:cs="Times"/>
                          <w:sz w:val="52"/>
                          <w:szCs w:val="52"/>
                        </w:rPr>
                        <w:t xml:space="preserve"> good or bad for the American public?</w:t>
                      </w:r>
                    </w:p>
                  </w:txbxContent>
                </v:textbox>
                <w10:wrap type="square"/>
              </v:shape>
            </w:pict>
          </mc:Fallback>
        </mc:AlternateContent>
      </w:r>
    </w:p>
    <w:p w14:paraId="71FCD4B9" w14:textId="77777777" w:rsidR="00704AE2" w:rsidRDefault="00704AE2" w:rsidP="00704AE2"/>
    <w:p w14:paraId="0B79A7D5" w14:textId="77777777" w:rsidR="00704AE2" w:rsidRDefault="00704AE2" w:rsidP="00704AE2"/>
    <w:p w14:paraId="55285C23" w14:textId="77777777" w:rsidR="00704AE2" w:rsidRDefault="00704AE2" w:rsidP="00704AE2"/>
    <w:p w14:paraId="086388AE" w14:textId="77777777" w:rsidR="00704AE2" w:rsidRDefault="00704AE2" w:rsidP="00704AE2"/>
    <w:p w14:paraId="6D7F2624" w14:textId="77777777" w:rsidR="00704AE2" w:rsidRDefault="00704AE2" w:rsidP="00704AE2"/>
    <w:p w14:paraId="41E7365A" w14:textId="77777777" w:rsidR="00704AE2" w:rsidRDefault="00704AE2" w:rsidP="00704AE2"/>
    <w:p w14:paraId="5E1CFD86" w14:textId="77777777" w:rsidR="00704AE2" w:rsidRDefault="00704AE2" w:rsidP="00704AE2"/>
    <w:p w14:paraId="1936EDED" w14:textId="77777777" w:rsidR="00704AE2" w:rsidRDefault="00704AE2" w:rsidP="00704AE2"/>
    <w:p w14:paraId="6B525451" w14:textId="77777777" w:rsidR="00704AE2" w:rsidRDefault="00704AE2" w:rsidP="00704AE2"/>
    <w:p w14:paraId="5079A29B" w14:textId="77777777" w:rsidR="00704AE2" w:rsidRDefault="00704AE2" w:rsidP="00704AE2"/>
    <w:p w14:paraId="656005D3" w14:textId="77777777" w:rsidR="00704AE2" w:rsidRDefault="00704AE2" w:rsidP="00704AE2"/>
    <w:p w14:paraId="2FCC509C" w14:textId="77777777" w:rsidR="00704AE2" w:rsidRDefault="00704AE2" w:rsidP="00704AE2"/>
    <w:p w14:paraId="4C3D4C29" w14:textId="77777777" w:rsidR="00704AE2" w:rsidRDefault="00704AE2" w:rsidP="00704AE2"/>
    <w:p w14:paraId="669F926A" w14:textId="77777777" w:rsidR="00704AE2" w:rsidRDefault="00704AE2" w:rsidP="00704AE2"/>
    <w:p w14:paraId="12C0DE54" w14:textId="77777777" w:rsidR="00704AE2" w:rsidRDefault="00704AE2" w:rsidP="00704AE2"/>
    <w:p w14:paraId="0C1DECA0" w14:textId="77777777" w:rsidR="00704AE2" w:rsidRDefault="00704AE2" w:rsidP="00704AE2"/>
    <w:p w14:paraId="730B5AC3" w14:textId="77777777" w:rsidR="00704AE2" w:rsidRDefault="00704AE2" w:rsidP="00704AE2"/>
    <w:p w14:paraId="15A5E43A" w14:textId="77777777" w:rsidR="00704AE2" w:rsidRDefault="00704AE2" w:rsidP="00704AE2"/>
    <w:p w14:paraId="18314270" w14:textId="607F97A2" w:rsidR="00704AE2" w:rsidRDefault="00B118FF" w:rsidP="00704AE2">
      <w:pPr>
        <w:jc w:val="center"/>
        <w:rPr>
          <w:rFonts w:ascii="Helvetica" w:hAnsi="Helvetica" w:cs="Helvetica"/>
          <w:noProof/>
        </w:rPr>
      </w:pPr>
      <w:r>
        <w:rPr>
          <w:rFonts w:ascii="Helvetica" w:eastAsiaTheme="minorEastAsia" w:hAnsi="Helvetica" w:cs="Helvetica"/>
          <w:noProof/>
        </w:rPr>
        <w:drawing>
          <wp:inline distT="0" distB="0" distL="0" distR="0" wp14:anchorId="445A024D" wp14:editId="5725CEE9">
            <wp:extent cx="3606165" cy="20345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165" cy="2034540"/>
                    </a:xfrm>
                    <a:prstGeom prst="rect">
                      <a:avLst/>
                    </a:prstGeom>
                    <a:noFill/>
                    <a:ln>
                      <a:noFill/>
                    </a:ln>
                  </pic:spPr>
                </pic:pic>
              </a:graphicData>
            </a:graphic>
          </wp:inline>
        </w:drawing>
      </w:r>
    </w:p>
    <w:p w14:paraId="09A79C5F" w14:textId="77777777" w:rsidR="005A56A1" w:rsidRDefault="005A56A1" w:rsidP="00B118FF"/>
    <w:p w14:paraId="73FBE85C" w14:textId="77777777" w:rsidR="00704AE2" w:rsidRDefault="00704AE2" w:rsidP="00704AE2"/>
    <w:tbl>
      <w:tblPr>
        <w:tblW w:w="0" w:type="auto"/>
        <w:jc w:val="center"/>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3"/>
        <w:gridCol w:w="4620"/>
      </w:tblGrid>
      <w:tr w:rsidR="00704AE2" w:rsidRPr="00C10D1F" w14:paraId="38569E44" w14:textId="77777777" w:rsidTr="0039592F">
        <w:trPr>
          <w:jc w:val="center"/>
        </w:trPr>
        <w:tc>
          <w:tcPr>
            <w:tcW w:w="2173" w:type="dxa"/>
            <w:shd w:val="clear" w:color="auto" w:fill="auto"/>
          </w:tcPr>
          <w:p w14:paraId="220E111A" w14:textId="77777777" w:rsidR="00704AE2" w:rsidRPr="00C10D1F" w:rsidRDefault="00704AE2" w:rsidP="009F2F4B">
            <w:pPr>
              <w:jc w:val="center"/>
              <w:rPr>
                <w:rFonts w:ascii="Century Gothic" w:hAnsi="Century Gothic" w:cs="American Typewriter"/>
              </w:rPr>
            </w:pPr>
            <w:r w:rsidRPr="00C10D1F">
              <w:rPr>
                <w:rFonts w:ascii="Century Gothic" w:hAnsi="Century Gothic" w:cs="American Typewriter"/>
              </w:rPr>
              <w:t>/</w:t>
            </w:r>
          </w:p>
        </w:tc>
        <w:tc>
          <w:tcPr>
            <w:tcW w:w="4620" w:type="dxa"/>
            <w:shd w:val="clear" w:color="auto" w:fill="auto"/>
          </w:tcPr>
          <w:p w14:paraId="10B2D9B5" w14:textId="77777777" w:rsidR="00704AE2" w:rsidRPr="00C10D1F" w:rsidRDefault="00704AE2" w:rsidP="009F2F4B">
            <w:pPr>
              <w:rPr>
                <w:rFonts w:ascii="Century Gothic" w:hAnsi="Century Gothic" w:cs="American Typewriter"/>
              </w:rPr>
            </w:pPr>
            <w:r w:rsidRPr="00C10D1F">
              <w:rPr>
                <w:rFonts w:ascii="Century Gothic" w:hAnsi="Century Gothic" w:cs="American Typewriter"/>
              </w:rPr>
              <w:t>Completed Class Notes</w:t>
            </w:r>
          </w:p>
        </w:tc>
      </w:tr>
      <w:tr w:rsidR="00704AE2" w:rsidRPr="00C10D1F" w14:paraId="5947F1C9" w14:textId="77777777" w:rsidTr="0039592F">
        <w:trPr>
          <w:jc w:val="center"/>
        </w:trPr>
        <w:tc>
          <w:tcPr>
            <w:tcW w:w="2173" w:type="dxa"/>
            <w:shd w:val="clear" w:color="auto" w:fill="auto"/>
          </w:tcPr>
          <w:p w14:paraId="6E02624E" w14:textId="77777777" w:rsidR="00704AE2" w:rsidRPr="00C10D1F" w:rsidRDefault="00704AE2" w:rsidP="009F2F4B">
            <w:pPr>
              <w:jc w:val="center"/>
              <w:rPr>
                <w:rFonts w:ascii="Century Gothic" w:hAnsi="Century Gothic" w:cs="American Typewriter"/>
              </w:rPr>
            </w:pPr>
            <w:r w:rsidRPr="00C10D1F">
              <w:rPr>
                <w:rFonts w:ascii="Century Gothic" w:hAnsi="Century Gothic" w:cs="American Typewriter"/>
              </w:rPr>
              <w:t>/</w:t>
            </w:r>
          </w:p>
        </w:tc>
        <w:tc>
          <w:tcPr>
            <w:tcW w:w="4620" w:type="dxa"/>
            <w:shd w:val="clear" w:color="auto" w:fill="auto"/>
          </w:tcPr>
          <w:p w14:paraId="6C822EBD" w14:textId="77777777" w:rsidR="00704AE2" w:rsidRPr="00C10D1F" w:rsidRDefault="00704AE2" w:rsidP="009F2F4B">
            <w:pPr>
              <w:rPr>
                <w:rFonts w:ascii="Century Gothic" w:hAnsi="Century Gothic" w:cs="American Typewriter"/>
              </w:rPr>
            </w:pPr>
            <w:r w:rsidRPr="00C10D1F">
              <w:rPr>
                <w:rFonts w:ascii="Century Gothic" w:hAnsi="Century Gothic" w:cs="American Typewriter"/>
              </w:rPr>
              <w:t>Completed Classwork</w:t>
            </w:r>
          </w:p>
        </w:tc>
      </w:tr>
      <w:tr w:rsidR="00704AE2" w:rsidRPr="00C10D1F" w14:paraId="554F8929" w14:textId="77777777" w:rsidTr="0039592F">
        <w:trPr>
          <w:jc w:val="center"/>
        </w:trPr>
        <w:tc>
          <w:tcPr>
            <w:tcW w:w="2173" w:type="dxa"/>
            <w:shd w:val="clear" w:color="auto" w:fill="auto"/>
          </w:tcPr>
          <w:p w14:paraId="4B9DA8AD" w14:textId="77777777" w:rsidR="00704AE2" w:rsidRPr="00C10D1F" w:rsidRDefault="00704AE2" w:rsidP="009F2F4B">
            <w:pPr>
              <w:jc w:val="center"/>
              <w:rPr>
                <w:rFonts w:ascii="Century Gothic" w:hAnsi="Century Gothic" w:cs="American Typewriter"/>
              </w:rPr>
            </w:pPr>
            <w:r w:rsidRPr="00C10D1F">
              <w:rPr>
                <w:rFonts w:ascii="Century Gothic" w:hAnsi="Century Gothic" w:cs="American Typewriter"/>
              </w:rPr>
              <w:t>/20</w:t>
            </w:r>
          </w:p>
        </w:tc>
        <w:tc>
          <w:tcPr>
            <w:tcW w:w="4620" w:type="dxa"/>
            <w:shd w:val="clear" w:color="auto" w:fill="auto"/>
          </w:tcPr>
          <w:p w14:paraId="7A5CCDC9" w14:textId="77777777" w:rsidR="00704AE2" w:rsidRPr="00C10D1F" w:rsidRDefault="00704AE2" w:rsidP="009F2F4B">
            <w:pPr>
              <w:rPr>
                <w:rFonts w:ascii="Century Gothic" w:hAnsi="Century Gothic" w:cs="American Typewriter"/>
              </w:rPr>
            </w:pPr>
            <w:r w:rsidRPr="00C10D1F">
              <w:rPr>
                <w:rFonts w:ascii="Century Gothic" w:hAnsi="Century Gothic" w:cs="American Typewriter"/>
              </w:rPr>
              <w:t xml:space="preserve">Handed Packet in on Time </w:t>
            </w:r>
          </w:p>
        </w:tc>
      </w:tr>
      <w:tr w:rsidR="00704AE2" w:rsidRPr="00C10D1F" w14:paraId="184497BE" w14:textId="77777777" w:rsidTr="0039592F">
        <w:trPr>
          <w:jc w:val="center"/>
        </w:trPr>
        <w:tc>
          <w:tcPr>
            <w:tcW w:w="2173" w:type="dxa"/>
            <w:shd w:val="clear" w:color="auto" w:fill="auto"/>
          </w:tcPr>
          <w:p w14:paraId="674DCE85" w14:textId="0F7E863E" w:rsidR="00704AE2" w:rsidRPr="00C10D1F" w:rsidRDefault="0039592F" w:rsidP="009F2F4B">
            <w:pPr>
              <w:jc w:val="center"/>
              <w:rPr>
                <w:rFonts w:ascii="Century Gothic" w:hAnsi="Century Gothic" w:cs="American Typewriter"/>
              </w:rPr>
            </w:pPr>
            <w:r>
              <w:rPr>
                <w:rFonts w:ascii="Century Gothic" w:hAnsi="Century Gothic" w:cs="American Typewriter"/>
              </w:rPr>
              <w:t>/</w:t>
            </w:r>
          </w:p>
        </w:tc>
        <w:tc>
          <w:tcPr>
            <w:tcW w:w="4620" w:type="dxa"/>
            <w:shd w:val="clear" w:color="auto" w:fill="auto"/>
          </w:tcPr>
          <w:p w14:paraId="2EF8C259" w14:textId="77777777" w:rsidR="00704AE2" w:rsidRPr="00C10D1F" w:rsidRDefault="00704AE2" w:rsidP="009F2F4B">
            <w:pPr>
              <w:rPr>
                <w:rFonts w:ascii="Century Gothic" w:hAnsi="Century Gothic" w:cs="American Typewriter"/>
              </w:rPr>
            </w:pPr>
            <w:r w:rsidRPr="00C10D1F">
              <w:rPr>
                <w:rFonts w:ascii="Century Gothic" w:hAnsi="Century Gothic" w:cs="American Typewriter"/>
              </w:rPr>
              <w:t>Expectations Tracker</w:t>
            </w:r>
          </w:p>
        </w:tc>
      </w:tr>
      <w:tr w:rsidR="00704AE2" w:rsidRPr="00C10D1F" w14:paraId="1B65DC95" w14:textId="77777777" w:rsidTr="0039592F">
        <w:trPr>
          <w:jc w:val="center"/>
        </w:trPr>
        <w:tc>
          <w:tcPr>
            <w:tcW w:w="2173" w:type="dxa"/>
            <w:shd w:val="clear" w:color="auto" w:fill="auto"/>
          </w:tcPr>
          <w:p w14:paraId="1A7E0B79" w14:textId="77777777" w:rsidR="00704AE2" w:rsidRPr="00C10D1F" w:rsidRDefault="00704AE2" w:rsidP="009F2F4B">
            <w:pPr>
              <w:jc w:val="center"/>
              <w:rPr>
                <w:rFonts w:ascii="Century Gothic" w:hAnsi="Century Gothic" w:cs="American Typewriter"/>
              </w:rPr>
            </w:pPr>
            <w:r w:rsidRPr="00C10D1F">
              <w:rPr>
                <w:rFonts w:ascii="Century Gothic" w:hAnsi="Century Gothic" w:cs="American Typewriter"/>
              </w:rPr>
              <w:t>/</w:t>
            </w:r>
          </w:p>
        </w:tc>
        <w:tc>
          <w:tcPr>
            <w:tcW w:w="4620" w:type="dxa"/>
            <w:shd w:val="clear" w:color="auto" w:fill="auto"/>
          </w:tcPr>
          <w:p w14:paraId="708AE451" w14:textId="77777777" w:rsidR="00704AE2" w:rsidRPr="00C10D1F" w:rsidRDefault="00704AE2" w:rsidP="009F2F4B">
            <w:pPr>
              <w:rPr>
                <w:rFonts w:ascii="Century Gothic" w:hAnsi="Century Gothic" w:cs="American Typewriter"/>
              </w:rPr>
            </w:pPr>
            <w:r w:rsidRPr="00C10D1F">
              <w:rPr>
                <w:rFonts w:ascii="Century Gothic" w:hAnsi="Century Gothic" w:cs="American Typewriter"/>
              </w:rPr>
              <w:t>Total Points</w:t>
            </w:r>
          </w:p>
        </w:tc>
      </w:tr>
      <w:tr w:rsidR="0039592F" w:rsidRPr="00C10D1F" w14:paraId="44CF8A0E" w14:textId="77777777" w:rsidTr="0039592F">
        <w:trPr>
          <w:jc w:val="center"/>
        </w:trPr>
        <w:tc>
          <w:tcPr>
            <w:tcW w:w="6793" w:type="dxa"/>
            <w:gridSpan w:val="2"/>
            <w:shd w:val="clear" w:color="auto" w:fill="auto"/>
          </w:tcPr>
          <w:p w14:paraId="2690AB3E" w14:textId="17063488" w:rsidR="0039592F" w:rsidRDefault="0039592F" w:rsidP="009F2F4B">
            <w:pPr>
              <w:rPr>
                <w:rFonts w:ascii="Century Gothic" w:hAnsi="Century Gothic" w:cs="American Typewriter"/>
              </w:rPr>
            </w:pPr>
            <w:r>
              <w:rPr>
                <w:rFonts w:ascii="Century Gothic" w:hAnsi="Century Gothic" w:cs="American Typewriter"/>
              </w:rPr>
              <w:t>Comments:</w:t>
            </w:r>
          </w:p>
          <w:p w14:paraId="6419F210" w14:textId="77777777" w:rsidR="0039592F" w:rsidRDefault="0039592F" w:rsidP="009F2F4B">
            <w:pPr>
              <w:rPr>
                <w:rFonts w:ascii="Century Gothic" w:hAnsi="Century Gothic" w:cs="American Typewriter"/>
              </w:rPr>
            </w:pPr>
          </w:p>
          <w:p w14:paraId="5268338B" w14:textId="77777777" w:rsidR="0039592F" w:rsidRDefault="0039592F" w:rsidP="009F2F4B">
            <w:pPr>
              <w:rPr>
                <w:rFonts w:ascii="Century Gothic" w:hAnsi="Century Gothic" w:cs="American Typewriter"/>
              </w:rPr>
            </w:pPr>
          </w:p>
          <w:p w14:paraId="44351E13" w14:textId="77777777" w:rsidR="0039592F" w:rsidRPr="00C10D1F" w:rsidRDefault="0039592F" w:rsidP="0039592F">
            <w:pPr>
              <w:rPr>
                <w:rFonts w:ascii="Century Gothic" w:hAnsi="Century Gothic" w:cs="American Typewriter"/>
              </w:rPr>
            </w:pPr>
          </w:p>
        </w:tc>
      </w:tr>
    </w:tbl>
    <w:p w14:paraId="2DCBFC00" w14:textId="77777777" w:rsidR="00704AE2" w:rsidRDefault="00704AE2" w:rsidP="0039592F">
      <w:pPr>
        <w:rPr>
          <w:rFonts w:ascii="Century Gothic" w:hAnsi="Century Gothic" w:cs="American Typewriter"/>
          <w:sz w:val="48"/>
          <w:szCs w:val="48"/>
        </w:rPr>
      </w:pPr>
    </w:p>
    <w:p w14:paraId="058F4480" w14:textId="77777777" w:rsidR="00704AE2" w:rsidRPr="009E3D76" w:rsidRDefault="00704AE2" w:rsidP="00704AE2">
      <w:pPr>
        <w:jc w:val="center"/>
        <w:rPr>
          <w:rFonts w:ascii="Century Gothic" w:hAnsi="Century Gothic" w:cs="American Typewriter"/>
          <w:sz w:val="48"/>
          <w:szCs w:val="48"/>
        </w:rPr>
      </w:pPr>
      <w:r w:rsidRPr="009E3D76">
        <w:rPr>
          <w:rFonts w:ascii="Century Gothic" w:hAnsi="Century Gothic" w:cs="American Typewriter"/>
          <w:sz w:val="48"/>
          <w:szCs w:val="48"/>
        </w:rPr>
        <w:t>Due Date: _______</w:t>
      </w:r>
      <w:r>
        <w:rPr>
          <w:rFonts w:ascii="Century Gothic" w:hAnsi="Century Gothic" w:cs="American Typewriter"/>
          <w:sz w:val="48"/>
          <w:szCs w:val="48"/>
        </w:rPr>
        <w:t>________________</w:t>
      </w:r>
      <w:r w:rsidRPr="009E3D76">
        <w:rPr>
          <w:rFonts w:ascii="Century Gothic" w:hAnsi="Century Gothic" w:cs="American Typewriter"/>
          <w:sz w:val="48"/>
          <w:szCs w:val="48"/>
        </w:rPr>
        <w:t>___</w:t>
      </w:r>
    </w:p>
    <w:p w14:paraId="64439453" w14:textId="4F50BD84" w:rsidR="00704AE2" w:rsidRDefault="00704AE2" w:rsidP="00704AE2">
      <w:pPr>
        <w:jc w:val="center"/>
        <w:rPr>
          <w:rFonts w:ascii="Stencil" w:hAnsi="Stencil" w:cs="American Typewriter"/>
          <w:b/>
          <w:sz w:val="22"/>
          <w:szCs w:val="22"/>
        </w:rPr>
      </w:pPr>
    </w:p>
    <w:p w14:paraId="0F9E2C57" w14:textId="36F4338E" w:rsidR="00704AE2" w:rsidRDefault="00704AE2" w:rsidP="00704AE2">
      <w:pPr>
        <w:jc w:val="center"/>
        <w:rPr>
          <w:rFonts w:ascii="Stencil" w:hAnsi="Stencil" w:cs="American Typewriter"/>
          <w:b/>
          <w:sz w:val="22"/>
          <w:szCs w:val="22"/>
        </w:rPr>
      </w:pPr>
    </w:p>
    <w:p w14:paraId="4746D3AE" w14:textId="77777777" w:rsidR="00704AE2" w:rsidRDefault="00704AE2" w:rsidP="0039592F">
      <w:pPr>
        <w:rPr>
          <w:rFonts w:ascii="Stencil" w:hAnsi="Stencil" w:cs="American Typewriter"/>
          <w:b/>
          <w:sz w:val="22"/>
          <w:szCs w:val="22"/>
        </w:rPr>
      </w:pPr>
    </w:p>
    <w:p w14:paraId="0333A583" w14:textId="77777777" w:rsidR="00704AE2" w:rsidRDefault="00704AE2" w:rsidP="00704AE2">
      <w:pPr>
        <w:rPr>
          <w:rFonts w:ascii="Stencil" w:hAnsi="Stencil" w:cs="American Typewriter"/>
          <w:b/>
          <w:sz w:val="22"/>
          <w:szCs w:val="22"/>
        </w:rPr>
      </w:pPr>
    </w:p>
    <w:p w14:paraId="6F614A42" w14:textId="77777777" w:rsidR="00704AE2" w:rsidRPr="002A283E" w:rsidRDefault="00704AE2" w:rsidP="002A283E">
      <w:pPr>
        <w:jc w:val="center"/>
        <w:rPr>
          <w:rFonts w:ascii="Stencil" w:hAnsi="Stencil"/>
          <w:b/>
          <w:sz w:val="80"/>
          <w:szCs w:val="80"/>
        </w:rPr>
      </w:pPr>
      <w:r w:rsidRPr="002A283E">
        <w:rPr>
          <w:rFonts w:ascii="Stencil" w:hAnsi="Stencil"/>
          <w:b/>
          <w:sz w:val="80"/>
          <w:szCs w:val="80"/>
        </w:rPr>
        <w:t>DAILY EXPECTATIONS TRACKER</w:t>
      </w:r>
    </w:p>
    <w:p w14:paraId="026AC49D" w14:textId="77777777" w:rsidR="00704AE2" w:rsidRPr="005971DE" w:rsidRDefault="00704AE2" w:rsidP="00704AE2">
      <w:pPr>
        <w:rPr>
          <w:rFonts w:ascii="Century Gothic" w:hAnsi="Century Gothic"/>
          <w:b/>
          <w:i/>
          <w:sz w:val="16"/>
          <w:szCs w:val="16"/>
        </w:rPr>
      </w:pPr>
    </w:p>
    <w:p w14:paraId="55055E2D" w14:textId="77777777" w:rsidR="00704AE2" w:rsidRPr="002E002B" w:rsidRDefault="00704AE2" w:rsidP="00704AE2">
      <w:pPr>
        <w:jc w:val="center"/>
        <w:rPr>
          <w:rFonts w:ascii="Century Gothic" w:hAnsi="Century Gothic"/>
          <w:sz w:val="36"/>
          <w:szCs w:val="36"/>
        </w:rPr>
      </w:pPr>
      <w:r w:rsidRPr="002E002B">
        <w:rPr>
          <w:rFonts w:ascii="Century Gothic" w:hAnsi="Century Gothic"/>
          <w:sz w:val="36"/>
          <w:szCs w:val="36"/>
        </w:rPr>
        <w:t xml:space="preserve">To ensure EVERY student is doing what he/she needs to do, </w:t>
      </w:r>
    </w:p>
    <w:p w14:paraId="49FAC575" w14:textId="77777777" w:rsidR="00704AE2" w:rsidRPr="002E002B" w:rsidRDefault="00704AE2" w:rsidP="00704AE2">
      <w:pPr>
        <w:jc w:val="center"/>
        <w:rPr>
          <w:rFonts w:ascii="Century Gothic" w:hAnsi="Century Gothic"/>
          <w:sz w:val="32"/>
          <w:szCs w:val="32"/>
        </w:rPr>
      </w:pPr>
      <w:r w:rsidRPr="002E002B">
        <w:rPr>
          <w:rFonts w:ascii="Century Gothic" w:hAnsi="Century Gothic"/>
          <w:sz w:val="32"/>
          <w:szCs w:val="32"/>
        </w:rPr>
        <w:t>I am holding you accountable to follow daily class expectations.</w:t>
      </w:r>
    </w:p>
    <w:p w14:paraId="3475F392" w14:textId="77777777" w:rsidR="00704AE2" w:rsidRPr="002E002B" w:rsidRDefault="00704AE2" w:rsidP="00704AE2">
      <w:pPr>
        <w:jc w:val="center"/>
        <w:rPr>
          <w:rFonts w:ascii="Century Gothic" w:hAnsi="Century Gothic"/>
          <w:sz w:val="36"/>
          <w:szCs w:val="36"/>
        </w:rPr>
      </w:pPr>
    </w:p>
    <w:p w14:paraId="2C0DE841" w14:textId="77777777" w:rsidR="00704AE2" w:rsidRPr="002E002B" w:rsidRDefault="00704AE2" w:rsidP="00704AE2">
      <w:pPr>
        <w:jc w:val="center"/>
        <w:rPr>
          <w:rFonts w:ascii="Century Gothic" w:hAnsi="Century Gothic"/>
          <w:sz w:val="40"/>
          <w:szCs w:val="40"/>
        </w:rPr>
      </w:pPr>
      <w:r w:rsidRPr="002E002B">
        <w:rPr>
          <w:rFonts w:ascii="Century Gothic" w:hAnsi="Century Gothic"/>
          <w:sz w:val="40"/>
          <w:szCs w:val="40"/>
        </w:rPr>
        <w:t>Following each expectation = 5 points</w:t>
      </w:r>
    </w:p>
    <w:p w14:paraId="2C93D2A4" w14:textId="77777777" w:rsidR="00704AE2" w:rsidRDefault="00704AE2" w:rsidP="00704AE2">
      <w:pPr>
        <w:jc w:val="center"/>
        <w:rPr>
          <w:rFonts w:ascii="Century Gothic" w:hAnsi="Century Gothic"/>
          <w:sz w:val="40"/>
          <w:szCs w:val="40"/>
        </w:rPr>
      </w:pPr>
      <w:r w:rsidRPr="002E002B">
        <w:rPr>
          <w:rFonts w:ascii="Century Gothic" w:hAnsi="Century Gothic"/>
          <w:sz w:val="40"/>
          <w:szCs w:val="40"/>
        </w:rPr>
        <w:t>MAX # of points = 100 points</w:t>
      </w:r>
    </w:p>
    <w:p w14:paraId="3E04ACED" w14:textId="77777777" w:rsidR="00704AE2" w:rsidRDefault="00704AE2" w:rsidP="00704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p>
    <w:p w14:paraId="546AE7A6" w14:textId="77777777" w:rsidR="00704AE2" w:rsidRDefault="00704AE2" w:rsidP="00704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p>
    <w:p w14:paraId="2445A632" w14:textId="77777777" w:rsidR="00704AE2" w:rsidRDefault="00704AE2" w:rsidP="00704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r>
        <w:rPr>
          <w:b/>
          <w:snapToGrid w:val="0"/>
          <w:color w:val="000000"/>
        </w:rPr>
        <w:t>It is YOUR RESPONSIBILITY that</w:t>
      </w:r>
      <w:r w:rsidRPr="009B15A8">
        <w:rPr>
          <w:b/>
          <w:snapToGrid w:val="0"/>
          <w:color w:val="000000"/>
        </w:rPr>
        <w:t xml:space="preserve"> </w:t>
      </w:r>
      <w:r>
        <w:rPr>
          <w:b/>
          <w:snapToGrid w:val="0"/>
          <w:color w:val="000000"/>
        </w:rPr>
        <w:t>Ms. Francois stamps/checks</w:t>
      </w:r>
      <w:r w:rsidRPr="009B15A8">
        <w:rPr>
          <w:b/>
          <w:snapToGrid w:val="0"/>
          <w:color w:val="000000"/>
        </w:rPr>
        <w:t xml:space="preserve"> this by the end of the period. </w:t>
      </w:r>
    </w:p>
    <w:p w14:paraId="1F058C4E" w14:textId="77777777" w:rsidR="00704AE2" w:rsidRDefault="00704AE2" w:rsidP="00704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r>
        <w:rPr>
          <w:b/>
          <w:snapToGrid w:val="0"/>
          <w:color w:val="000000"/>
        </w:rPr>
        <w:t>You CANNOT get it any other time!!!!!</w:t>
      </w:r>
    </w:p>
    <w:p w14:paraId="32E45265" w14:textId="77777777" w:rsidR="00704AE2" w:rsidRDefault="00704AE2" w:rsidP="00704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p>
    <w:p w14:paraId="7C39C028" w14:textId="77777777" w:rsidR="00704AE2" w:rsidRDefault="00704AE2" w:rsidP="00704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p>
    <w:p w14:paraId="4E8DCC12" w14:textId="77777777" w:rsidR="00704AE2" w:rsidRDefault="00704AE2" w:rsidP="00704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r w:rsidRPr="009B15A8">
        <w:rPr>
          <w:b/>
          <w:snapToGrid w:val="0"/>
          <w:color w:val="000000"/>
        </w:rPr>
        <w:t xml:space="preserve">You will NOT receive a </w:t>
      </w:r>
      <w:r>
        <w:rPr>
          <w:b/>
          <w:snapToGrid w:val="0"/>
          <w:color w:val="000000"/>
        </w:rPr>
        <w:t>check</w:t>
      </w:r>
      <w:r w:rsidRPr="009B15A8">
        <w:rPr>
          <w:b/>
          <w:snapToGrid w:val="0"/>
          <w:color w:val="000000"/>
        </w:rPr>
        <w:t xml:space="preserve"> if you did not follow all classroom p</w:t>
      </w:r>
      <w:r>
        <w:rPr>
          <w:b/>
          <w:snapToGrid w:val="0"/>
          <w:color w:val="000000"/>
        </w:rPr>
        <w:t>olicies or actively work</w:t>
      </w:r>
      <w:r w:rsidRPr="009B15A8">
        <w:rPr>
          <w:b/>
          <w:snapToGrid w:val="0"/>
          <w:color w:val="000000"/>
        </w:rPr>
        <w:t xml:space="preserve"> on the practice problems during</w:t>
      </w:r>
      <w:r>
        <w:rPr>
          <w:b/>
          <w:snapToGrid w:val="0"/>
          <w:color w:val="000000"/>
        </w:rPr>
        <w:t xml:space="preserve"> the allotted</w:t>
      </w:r>
      <w:r w:rsidRPr="009B15A8">
        <w:rPr>
          <w:b/>
          <w:snapToGrid w:val="0"/>
          <w:color w:val="000000"/>
        </w:rPr>
        <w:t xml:space="preserve"> class time.</w:t>
      </w:r>
      <w:r>
        <w:rPr>
          <w:b/>
          <w:snapToGrid w:val="0"/>
          <w:color w:val="000000"/>
        </w:rPr>
        <w:t xml:space="preserve"> Ms. Francois is the final judge about you following daily expectations.</w:t>
      </w:r>
    </w:p>
    <w:p w14:paraId="30DAAD06" w14:textId="77777777" w:rsidR="00704AE2" w:rsidRDefault="00704AE2" w:rsidP="00704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p>
    <w:p w14:paraId="502C9AE4" w14:textId="77777777" w:rsidR="00704AE2" w:rsidRPr="005971DE" w:rsidRDefault="00704AE2" w:rsidP="00704A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444"/>
        <w:gridCol w:w="2156"/>
        <w:gridCol w:w="1753"/>
        <w:gridCol w:w="1784"/>
        <w:gridCol w:w="1989"/>
      </w:tblGrid>
      <w:tr w:rsidR="00704AE2" w:rsidRPr="00C10D1F" w14:paraId="2A02A984" w14:textId="77777777" w:rsidTr="009F2F4B">
        <w:tc>
          <w:tcPr>
            <w:tcW w:w="1897" w:type="dxa"/>
            <w:shd w:val="clear" w:color="auto" w:fill="auto"/>
          </w:tcPr>
          <w:p w14:paraId="5A3F0341" w14:textId="77777777" w:rsidR="00704AE2" w:rsidRPr="00C10D1F" w:rsidRDefault="00704AE2" w:rsidP="009F2F4B">
            <w:pPr>
              <w:jc w:val="center"/>
              <w:rPr>
                <w:rFonts w:ascii="Century Gothic" w:hAnsi="Century Gothic"/>
                <w:sz w:val="40"/>
                <w:szCs w:val="40"/>
              </w:rPr>
            </w:pPr>
          </w:p>
        </w:tc>
        <w:tc>
          <w:tcPr>
            <w:tcW w:w="1444" w:type="dxa"/>
            <w:shd w:val="clear" w:color="auto" w:fill="auto"/>
          </w:tcPr>
          <w:p w14:paraId="3E6CBA11" w14:textId="77777777" w:rsidR="00704AE2" w:rsidRPr="00C10D1F" w:rsidRDefault="00704AE2" w:rsidP="009F2F4B">
            <w:pPr>
              <w:jc w:val="center"/>
              <w:rPr>
                <w:rFonts w:ascii="Century Gothic" w:hAnsi="Century Gothic"/>
                <w:b/>
                <w:sz w:val="32"/>
                <w:szCs w:val="32"/>
              </w:rPr>
            </w:pPr>
            <w:r w:rsidRPr="00C10D1F">
              <w:rPr>
                <w:rFonts w:ascii="Century Gothic" w:hAnsi="Century Gothic"/>
                <w:b/>
                <w:sz w:val="32"/>
                <w:szCs w:val="32"/>
              </w:rPr>
              <w:t>Arrive on Time</w:t>
            </w:r>
          </w:p>
        </w:tc>
        <w:tc>
          <w:tcPr>
            <w:tcW w:w="2156" w:type="dxa"/>
            <w:shd w:val="clear" w:color="auto" w:fill="auto"/>
          </w:tcPr>
          <w:p w14:paraId="6C2AF5C4" w14:textId="77777777" w:rsidR="00704AE2" w:rsidRPr="00C10D1F" w:rsidRDefault="00704AE2" w:rsidP="009F2F4B">
            <w:pPr>
              <w:jc w:val="center"/>
              <w:rPr>
                <w:rFonts w:ascii="Century Gothic" w:hAnsi="Century Gothic"/>
                <w:b/>
                <w:sz w:val="32"/>
                <w:szCs w:val="32"/>
              </w:rPr>
            </w:pPr>
            <w:r w:rsidRPr="00C10D1F">
              <w:rPr>
                <w:rFonts w:ascii="Century Gothic" w:hAnsi="Century Gothic"/>
                <w:b/>
                <w:sz w:val="32"/>
                <w:szCs w:val="32"/>
              </w:rPr>
              <w:t xml:space="preserve">Participation </w:t>
            </w:r>
          </w:p>
          <w:p w14:paraId="47234701" w14:textId="77777777" w:rsidR="00704AE2" w:rsidRPr="00C10D1F" w:rsidRDefault="00704AE2" w:rsidP="009F2F4B">
            <w:pPr>
              <w:jc w:val="center"/>
              <w:rPr>
                <w:rFonts w:ascii="Century Gothic" w:hAnsi="Century Gothic"/>
                <w:b/>
                <w:sz w:val="32"/>
                <w:szCs w:val="32"/>
              </w:rPr>
            </w:pPr>
            <w:proofErr w:type="gramStart"/>
            <w:r w:rsidRPr="00C10D1F">
              <w:rPr>
                <w:rFonts w:ascii="Century Gothic" w:hAnsi="Century Gothic"/>
                <w:b/>
                <w:sz w:val="32"/>
                <w:szCs w:val="32"/>
              </w:rPr>
              <w:t>in</w:t>
            </w:r>
            <w:proofErr w:type="gramEnd"/>
            <w:r w:rsidRPr="00C10D1F">
              <w:rPr>
                <w:rFonts w:ascii="Century Gothic" w:hAnsi="Century Gothic"/>
                <w:b/>
                <w:sz w:val="32"/>
                <w:szCs w:val="32"/>
              </w:rPr>
              <w:t xml:space="preserve"> Class</w:t>
            </w:r>
          </w:p>
        </w:tc>
        <w:tc>
          <w:tcPr>
            <w:tcW w:w="1753" w:type="dxa"/>
            <w:shd w:val="clear" w:color="auto" w:fill="auto"/>
          </w:tcPr>
          <w:p w14:paraId="2F67D34C" w14:textId="77777777" w:rsidR="00704AE2" w:rsidRPr="00C10D1F" w:rsidRDefault="00704AE2" w:rsidP="009F2F4B">
            <w:pPr>
              <w:jc w:val="center"/>
              <w:rPr>
                <w:rFonts w:ascii="Century Gothic" w:hAnsi="Century Gothic"/>
                <w:b/>
                <w:sz w:val="32"/>
                <w:szCs w:val="32"/>
              </w:rPr>
            </w:pPr>
            <w:r w:rsidRPr="00C10D1F">
              <w:rPr>
                <w:rFonts w:ascii="Century Gothic" w:hAnsi="Century Gothic"/>
                <w:b/>
                <w:sz w:val="32"/>
                <w:szCs w:val="32"/>
              </w:rPr>
              <w:t>Behavior</w:t>
            </w:r>
          </w:p>
        </w:tc>
        <w:tc>
          <w:tcPr>
            <w:tcW w:w="1784" w:type="dxa"/>
            <w:shd w:val="clear" w:color="auto" w:fill="auto"/>
          </w:tcPr>
          <w:p w14:paraId="3D21CD99" w14:textId="77777777" w:rsidR="00704AE2" w:rsidRPr="00C10D1F" w:rsidRDefault="00704AE2" w:rsidP="009F2F4B">
            <w:pPr>
              <w:jc w:val="center"/>
              <w:rPr>
                <w:rFonts w:ascii="Century Gothic" w:hAnsi="Century Gothic"/>
                <w:b/>
                <w:sz w:val="32"/>
                <w:szCs w:val="32"/>
              </w:rPr>
            </w:pPr>
            <w:r w:rsidRPr="00C10D1F">
              <w:rPr>
                <w:rFonts w:ascii="Century Gothic" w:hAnsi="Century Gothic"/>
                <w:b/>
                <w:sz w:val="32"/>
                <w:szCs w:val="32"/>
              </w:rPr>
              <w:t>Classwork effort</w:t>
            </w:r>
          </w:p>
        </w:tc>
        <w:tc>
          <w:tcPr>
            <w:tcW w:w="1989" w:type="dxa"/>
            <w:shd w:val="clear" w:color="auto" w:fill="auto"/>
          </w:tcPr>
          <w:p w14:paraId="54D928E5" w14:textId="77777777" w:rsidR="00704AE2" w:rsidRPr="00C10D1F" w:rsidRDefault="00704AE2" w:rsidP="009F2F4B">
            <w:pPr>
              <w:jc w:val="center"/>
              <w:rPr>
                <w:rFonts w:ascii="Century Gothic" w:hAnsi="Century Gothic"/>
                <w:b/>
                <w:sz w:val="32"/>
                <w:szCs w:val="32"/>
              </w:rPr>
            </w:pPr>
            <w:r w:rsidRPr="00C10D1F">
              <w:rPr>
                <w:rFonts w:ascii="Century Gothic" w:hAnsi="Century Gothic"/>
                <w:b/>
                <w:sz w:val="32"/>
                <w:szCs w:val="32"/>
              </w:rPr>
              <w:t>Homework completion</w:t>
            </w:r>
          </w:p>
        </w:tc>
      </w:tr>
      <w:tr w:rsidR="00704AE2" w:rsidRPr="00C10D1F" w14:paraId="410A0F35" w14:textId="77777777" w:rsidTr="009F2F4B">
        <w:tc>
          <w:tcPr>
            <w:tcW w:w="1897" w:type="dxa"/>
            <w:shd w:val="clear" w:color="auto" w:fill="auto"/>
          </w:tcPr>
          <w:p w14:paraId="432DFC01" w14:textId="77777777" w:rsidR="00704AE2" w:rsidRPr="00C10D1F" w:rsidRDefault="00704AE2" w:rsidP="009F2F4B">
            <w:pPr>
              <w:jc w:val="center"/>
              <w:rPr>
                <w:rFonts w:ascii="Century Gothic" w:hAnsi="Century Gothic"/>
                <w:i/>
                <w:sz w:val="28"/>
                <w:szCs w:val="28"/>
              </w:rPr>
            </w:pPr>
          </w:p>
          <w:p w14:paraId="56297E0A" w14:textId="77777777" w:rsidR="00704AE2" w:rsidRPr="00C10D1F" w:rsidRDefault="00704AE2" w:rsidP="009F2F4B">
            <w:pPr>
              <w:jc w:val="center"/>
              <w:rPr>
                <w:rFonts w:ascii="Century Gothic" w:hAnsi="Century Gothic"/>
                <w:i/>
                <w:sz w:val="28"/>
                <w:szCs w:val="28"/>
              </w:rPr>
            </w:pPr>
            <w:r w:rsidRPr="00C10D1F">
              <w:rPr>
                <w:rFonts w:ascii="Century Gothic" w:hAnsi="Century Gothic"/>
                <w:i/>
                <w:sz w:val="28"/>
                <w:szCs w:val="28"/>
              </w:rPr>
              <w:t>Monday</w:t>
            </w:r>
          </w:p>
        </w:tc>
        <w:tc>
          <w:tcPr>
            <w:tcW w:w="1444" w:type="dxa"/>
            <w:shd w:val="clear" w:color="auto" w:fill="auto"/>
          </w:tcPr>
          <w:p w14:paraId="10D53102" w14:textId="77777777" w:rsidR="00704AE2" w:rsidRPr="00C10D1F" w:rsidRDefault="00704AE2" w:rsidP="009F2F4B">
            <w:pPr>
              <w:jc w:val="center"/>
              <w:rPr>
                <w:rFonts w:ascii="Century Gothic" w:hAnsi="Century Gothic"/>
                <w:sz w:val="40"/>
                <w:szCs w:val="40"/>
              </w:rPr>
            </w:pPr>
          </w:p>
          <w:p w14:paraId="5DC5D85D" w14:textId="77777777" w:rsidR="00704AE2" w:rsidRPr="00C10D1F" w:rsidRDefault="00704AE2" w:rsidP="009F2F4B">
            <w:pPr>
              <w:jc w:val="center"/>
              <w:rPr>
                <w:rFonts w:ascii="Century Gothic" w:hAnsi="Century Gothic"/>
                <w:sz w:val="40"/>
                <w:szCs w:val="40"/>
              </w:rPr>
            </w:pPr>
          </w:p>
        </w:tc>
        <w:tc>
          <w:tcPr>
            <w:tcW w:w="2156" w:type="dxa"/>
            <w:shd w:val="clear" w:color="auto" w:fill="auto"/>
          </w:tcPr>
          <w:p w14:paraId="0A0A624C" w14:textId="77777777" w:rsidR="00704AE2" w:rsidRPr="00C10D1F" w:rsidRDefault="00704AE2" w:rsidP="009F2F4B">
            <w:pPr>
              <w:jc w:val="center"/>
              <w:rPr>
                <w:rFonts w:ascii="Century Gothic" w:hAnsi="Century Gothic"/>
                <w:sz w:val="40"/>
                <w:szCs w:val="40"/>
              </w:rPr>
            </w:pPr>
          </w:p>
        </w:tc>
        <w:tc>
          <w:tcPr>
            <w:tcW w:w="1753" w:type="dxa"/>
            <w:shd w:val="clear" w:color="auto" w:fill="auto"/>
          </w:tcPr>
          <w:p w14:paraId="4B69B069" w14:textId="77777777" w:rsidR="00704AE2" w:rsidRPr="00C10D1F" w:rsidRDefault="00704AE2" w:rsidP="009F2F4B">
            <w:pPr>
              <w:jc w:val="center"/>
              <w:rPr>
                <w:rFonts w:ascii="Century Gothic" w:hAnsi="Century Gothic"/>
                <w:sz w:val="40"/>
                <w:szCs w:val="40"/>
              </w:rPr>
            </w:pPr>
          </w:p>
        </w:tc>
        <w:tc>
          <w:tcPr>
            <w:tcW w:w="1784" w:type="dxa"/>
            <w:shd w:val="clear" w:color="auto" w:fill="auto"/>
          </w:tcPr>
          <w:p w14:paraId="30A18BD4" w14:textId="77777777" w:rsidR="00704AE2" w:rsidRPr="00C10D1F" w:rsidRDefault="00704AE2" w:rsidP="009F2F4B">
            <w:pPr>
              <w:jc w:val="center"/>
              <w:rPr>
                <w:rFonts w:ascii="Century Gothic" w:hAnsi="Century Gothic"/>
                <w:sz w:val="40"/>
                <w:szCs w:val="40"/>
              </w:rPr>
            </w:pPr>
          </w:p>
        </w:tc>
        <w:tc>
          <w:tcPr>
            <w:tcW w:w="1989" w:type="dxa"/>
            <w:shd w:val="clear" w:color="auto" w:fill="auto"/>
          </w:tcPr>
          <w:p w14:paraId="407E1C22" w14:textId="77777777" w:rsidR="00704AE2" w:rsidRPr="00C10D1F" w:rsidRDefault="00704AE2" w:rsidP="009F2F4B">
            <w:pPr>
              <w:jc w:val="center"/>
              <w:rPr>
                <w:rFonts w:ascii="Century Gothic" w:hAnsi="Century Gothic"/>
                <w:sz w:val="40"/>
                <w:szCs w:val="40"/>
              </w:rPr>
            </w:pPr>
          </w:p>
        </w:tc>
      </w:tr>
      <w:tr w:rsidR="00704AE2" w:rsidRPr="00C10D1F" w14:paraId="481F6B85" w14:textId="77777777" w:rsidTr="009F2F4B">
        <w:tc>
          <w:tcPr>
            <w:tcW w:w="1897" w:type="dxa"/>
            <w:shd w:val="clear" w:color="auto" w:fill="auto"/>
          </w:tcPr>
          <w:p w14:paraId="39F62957" w14:textId="77777777" w:rsidR="00704AE2" w:rsidRPr="00C10D1F" w:rsidRDefault="00704AE2" w:rsidP="009F2F4B">
            <w:pPr>
              <w:jc w:val="center"/>
              <w:rPr>
                <w:rFonts w:ascii="Century Gothic" w:hAnsi="Century Gothic"/>
                <w:i/>
                <w:sz w:val="28"/>
                <w:szCs w:val="28"/>
              </w:rPr>
            </w:pPr>
          </w:p>
          <w:p w14:paraId="339CB437" w14:textId="77777777" w:rsidR="00704AE2" w:rsidRPr="00C10D1F" w:rsidRDefault="00704AE2" w:rsidP="009F2F4B">
            <w:pPr>
              <w:jc w:val="center"/>
              <w:rPr>
                <w:rFonts w:ascii="Century Gothic" w:hAnsi="Century Gothic"/>
                <w:i/>
                <w:sz w:val="28"/>
                <w:szCs w:val="28"/>
              </w:rPr>
            </w:pPr>
            <w:r w:rsidRPr="00C10D1F">
              <w:rPr>
                <w:rFonts w:ascii="Century Gothic" w:hAnsi="Century Gothic"/>
                <w:i/>
                <w:sz w:val="28"/>
                <w:szCs w:val="28"/>
              </w:rPr>
              <w:t>Tuesday</w:t>
            </w:r>
          </w:p>
        </w:tc>
        <w:tc>
          <w:tcPr>
            <w:tcW w:w="1444" w:type="dxa"/>
            <w:shd w:val="clear" w:color="auto" w:fill="auto"/>
          </w:tcPr>
          <w:p w14:paraId="1DBA7202" w14:textId="77777777" w:rsidR="00704AE2" w:rsidRPr="00C10D1F" w:rsidRDefault="00704AE2" w:rsidP="009F2F4B">
            <w:pPr>
              <w:jc w:val="center"/>
              <w:rPr>
                <w:rFonts w:ascii="Century Gothic" w:hAnsi="Century Gothic"/>
                <w:sz w:val="40"/>
                <w:szCs w:val="40"/>
              </w:rPr>
            </w:pPr>
          </w:p>
          <w:p w14:paraId="14B469E8" w14:textId="77777777" w:rsidR="00704AE2" w:rsidRPr="00C10D1F" w:rsidRDefault="00704AE2" w:rsidP="009F2F4B">
            <w:pPr>
              <w:jc w:val="center"/>
              <w:rPr>
                <w:rFonts w:ascii="Century Gothic" w:hAnsi="Century Gothic"/>
                <w:sz w:val="40"/>
                <w:szCs w:val="40"/>
              </w:rPr>
            </w:pPr>
          </w:p>
        </w:tc>
        <w:tc>
          <w:tcPr>
            <w:tcW w:w="2156" w:type="dxa"/>
            <w:shd w:val="clear" w:color="auto" w:fill="auto"/>
          </w:tcPr>
          <w:p w14:paraId="684F9F14" w14:textId="77777777" w:rsidR="00704AE2" w:rsidRPr="00C10D1F" w:rsidRDefault="00704AE2" w:rsidP="009F2F4B">
            <w:pPr>
              <w:jc w:val="center"/>
              <w:rPr>
                <w:rFonts w:ascii="Century Gothic" w:hAnsi="Century Gothic"/>
                <w:sz w:val="40"/>
                <w:szCs w:val="40"/>
              </w:rPr>
            </w:pPr>
          </w:p>
        </w:tc>
        <w:tc>
          <w:tcPr>
            <w:tcW w:w="1753" w:type="dxa"/>
            <w:shd w:val="clear" w:color="auto" w:fill="auto"/>
          </w:tcPr>
          <w:p w14:paraId="5196AC23" w14:textId="77777777" w:rsidR="00704AE2" w:rsidRPr="00C10D1F" w:rsidRDefault="00704AE2" w:rsidP="009F2F4B">
            <w:pPr>
              <w:jc w:val="center"/>
              <w:rPr>
                <w:rFonts w:ascii="Century Gothic" w:hAnsi="Century Gothic"/>
                <w:sz w:val="40"/>
                <w:szCs w:val="40"/>
              </w:rPr>
            </w:pPr>
          </w:p>
        </w:tc>
        <w:tc>
          <w:tcPr>
            <w:tcW w:w="1784" w:type="dxa"/>
            <w:shd w:val="clear" w:color="auto" w:fill="auto"/>
          </w:tcPr>
          <w:p w14:paraId="1C56ADCF" w14:textId="77777777" w:rsidR="00704AE2" w:rsidRPr="00C10D1F" w:rsidRDefault="00704AE2" w:rsidP="009F2F4B">
            <w:pPr>
              <w:jc w:val="center"/>
              <w:rPr>
                <w:rFonts w:ascii="Century Gothic" w:hAnsi="Century Gothic"/>
                <w:sz w:val="40"/>
                <w:szCs w:val="40"/>
              </w:rPr>
            </w:pPr>
          </w:p>
        </w:tc>
        <w:tc>
          <w:tcPr>
            <w:tcW w:w="1989" w:type="dxa"/>
            <w:shd w:val="clear" w:color="auto" w:fill="auto"/>
          </w:tcPr>
          <w:p w14:paraId="445691AD" w14:textId="77777777" w:rsidR="00704AE2" w:rsidRPr="00C10D1F" w:rsidRDefault="00704AE2" w:rsidP="009F2F4B">
            <w:pPr>
              <w:jc w:val="center"/>
              <w:rPr>
                <w:rFonts w:ascii="Century Gothic" w:hAnsi="Century Gothic"/>
                <w:sz w:val="40"/>
                <w:szCs w:val="40"/>
              </w:rPr>
            </w:pPr>
          </w:p>
        </w:tc>
      </w:tr>
      <w:tr w:rsidR="00704AE2" w:rsidRPr="00C10D1F" w14:paraId="028A84B4" w14:textId="77777777" w:rsidTr="009F2F4B">
        <w:tc>
          <w:tcPr>
            <w:tcW w:w="1897" w:type="dxa"/>
            <w:shd w:val="clear" w:color="auto" w:fill="auto"/>
          </w:tcPr>
          <w:p w14:paraId="786CA6B4" w14:textId="77777777" w:rsidR="00704AE2" w:rsidRPr="00C10D1F" w:rsidRDefault="00704AE2" w:rsidP="009F2F4B">
            <w:pPr>
              <w:jc w:val="center"/>
              <w:rPr>
                <w:rFonts w:ascii="Century Gothic" w:hAnsi="Century Gothic"/>
                <w:i/>
                <w:sz w:val="28"/>
                <w:szCs w:val="28"/>
              </w:rPr>
            </w:pPr>
          </w:p>
          <w:p w14:paraId="7B443BFA" w14:textId="77777777" w:rsidR="00704AE2" w:rsidRPr="00C10D1F" w:rsidRDefault="00704AE2" w:rsidP="009F2F4B">
            <w:pPr>
              <w:jc w:val="center"/>
              <w:rPr>
                <w:rFonts w:ascii="Century Gothic" w:hAnsi="Century Gothic"/>
                <w:i/>
                <w:sz w:val="28"/>
                <w:szCs w:val="28"/>
              </w:rPr>
            </w:pPr>
            <w:r w:rsidRPr="00C10D1F">
              <w:rPr>
                <w:rFonts w:ascii="Century Gothic" w:hAnsi="Century Gothic"/>
                <w:i/>
                <w:sz w:val="28"/>
                <w:szCs w:val="28"/>
              </w:rPr>
              <w:t>Wednesday</w:t>
            </w:r>
          </w:p>
        </w:tc>
        <w:tc>
          <w:tcPr>
            <w:tcW w:w="1444" w:type="dxa"/>
            <w:shd w:val="clear" w:color="auto" w:fill="auto"/>
          </w:tcPr>
          <w:p w14:paraId="03BDD7F1" w14:textId="77777777" w:rsidR="00704AE2" w:rsidRPr="00C10D1F" w:rsidRDefault="00704AE2" w:rsidP="009F2F4B">
            <w:pPr>
              <w:jc w:val="center"/>
              <w:rPr>
                <w:rFonts w:ascii="Century Gothic" w:hAnsi="Century Gothic"/>
                <w:sz w:val="40"/>
                <w:szCs w:val="40"/>
              </w:rPr>
            </w:pPr>
          </w:p>
          <w:p w14:paraId="2511DE3E" w14:textId="77777777" w:rsidR="00704AE2" w:rsidRPr="00C10D1F" w:rsidRDefault="00704AE2" w:rsidP="009F2F4B">
            <w:pPr>
              <w:jc w:val="center"/>
              <w:rPr>
                <w:rFonts w:ascii="Century Gothic" w:hAnsi="Century Gothic"/>
                <w:sz w:val="40"/>
                <w:szCs w:val="40"/>
              </w:rPr>
            </w:pPr>
          </w:p>
        </w:tc>
        <w:tc>
          <w:tcPr>
            <w:tcW w:w="2156" w:type="dxa"/>
            <w:shd w:val="clear" w:color="auto" w:fill="auto"/>
          </w:tcPr>
          <w:p w14:paraId="3987B203" w14:textId="77777777" w:rsidR="00704AE2" w:rsidRPr="00C10D1F" w:rsidRDefault="00704AE2" w:rsidP="009F2F4B">
            <w:pPr>
              <w:jc w:val="center"/>
              <w:rPr>
                <w:rFonts w:ascii="Century Gothic" w:hAnsi="Century Gothic"/>
                <w:sz w:val="40"/>
                <w:szCs w:val="40"/>
              </w:rPr>
            </w:pPr>
          </w:p>
        </w:tc>
        <w:tc>
          <w:tcPr>
            <w:tcW w:w="1753" w:type="dxa"/>
            <w:shd w:val="clear" w:color="auto" w:fill="auto"/>
          </w:tcPr>
          <w:p w14:paraId="25C4ED7D" w14:textId="77777777" w:rsidR="00704AE2" w:rsidRPr="00C10D1F" w:rsidRDefault="00704AE2" w:rsidP="009F2F4B">
            <w:pPr>
              <w:jc w:val="center"/>
              <w:rPr>
                <w:rFonts w:ascii="Century Gothic" w:hAnsi="Century Gothic"/>
                <w:sz w:val="40"/>
                <w:szCs w:val="40"/>
              </w:rPr>
            </w:pPr>
          </w:p>
        </w:tc>
        <w:tc>
          <w:tcPr>
            <w:tcW w:w="1784" w:type="dxa"/>
            <w:shd w:val="clear" w:color="auto" w:fill="auto"/>
          </w:tcPr>
          <w:p w14:paraId="0ED7AA6E" w14:textId="77777777" w:rsidR="00704AE2" w:rsidRPr="00C10D1F" w:rsidRDefault="00704AE2" w:rsidP="009F2F4B">
            <w:pPr>
              <w:jc w:val="center"/>
              <w:rPr>
                <w:rFonts w:ascii="Century Gothic" w:hAnsi="Century Gothic"/>
                <w:sz w:val="40"/>
                <w:szCs w:val="40"/>
              </w:rPr>
            </w:pPr>
          </w:p>
        </w:tc>
        <w:tc>
          <w:tcPr>
            <w:tcW w:w="1989" w:type="dxa"/>
            <w:shd w:val="clear" w:color="auto" w:fill="auto"/>
          </w:tcPr>
          <w:p w14:paraId="02B20586" w14:textId="77777777" w:rsidR="00704AE2" w:rsidRPr="00C10D1F" w:rsidRDefault="00704AE2" w:rsidP="009F2F4B">
            <w:pPr>
              <w:jc w:val="center"/>
              <w:rPr>
                <w:rFonts w:ascii="Century Gothic" w:hAnsi="Century Gothic"/>
                <w:sz w:val="40"/>
                <w:szCs w:val="40"/>
              </w:rPr>
            </w:pPr>
          </w:p>
        </w:tc>
      </w:tr>
      <w:tr w:rsidR="00704AE2" w:rsidRPr="00C10D1F" w14:paraId="70C0EF49" w14:textId="77777777" w:rsidTr="009F2F4B">
        <w:tc>
          <w:tcPr>
            <w:tcW w:w="1897" w:type="dxa"/>
            <w:shd w:val="clear" w:color="auto" w:fill="auto"/>
          </w:tcPr>
          <w:p w14:paraId="1711A884" w14:textId="77777777" w:rsidR="00704AE2" w:rsidRPr="00C10D1F" w:rsidRDefault="00704AE2" w:rsidP="009F2F4B">
            <w:pPr>
              <w:jc w:val="center"/>
              <w:rPr>
                <w:rFonts w:ascii="Century Gothic" w:hAnsi="Century Gothic"/>
                <w:i/>
                <w:sz w:val="28"/>
                <w:szCs w:val="28"/>
              </w:rPr>
            </w:pPr>
          </w:p>
          <w:p w14:paraId="1B7A8021" w14:textId="77777777" w:rsidR="00704AE2" w:rsidRPr="00C10D1F" w:rsidRDefault="00704AE2" w:rsidP="009F2F4B">
            <w:pPr>
              <w:jc w:val="center"/>
              <w:rPr>
                <w:rFonts w:ascii="Century Gothic" w:hAnsi="Century Gothic"/>
                <w:i/>
                <w:sz w:val="28"/>
                <w:szCs w:val="28"/>
              </w:rPr>
            </w:pPr>
            <w:r w:rsidRPr="00C10D1F">
              <w:rPr>
                <w:rFonts w:ascii="Century Gothic" w:hAnsi="Century Gothic"/>
                <w:i/>
                <w:sz w:val="28"/>
                <w:szCs w:val="28"/>
              </w:rPr>
              <w:t>Thursday</w:t>
            </w:r>
          </w:p>
        </w:tc>
        <w:tc>
          <w:tcPr>
            <w:tcW w:w="1444" w:type="dxa"/>
            <w:shd w:val="clear" w:color="auto" w:fill="auto"/>
          </w:tcPr>
          <w:p w14:paraId="45923C56" w14:textId="77777777" w:rsidR="00704AE2" w:rsidRPr="00C10D1F" w:rsidRDefault="00704AE2" w:rsidP="009F2F4B">
            <w:pPr>
              <w:jc w:val="center"/>
              <w:rPr>
                <w:rFonts w:ascii="Century Gothic" w:hAnsi="Century Gothic"/>
                <w:sz w:val="40"/>
                <w:szCs w:val="40"/>
              </w:rPr>
            </w:pPr>
          </w:p>
          <w:p w14:paraId="16218869" w14:textId="77777777" w:rsidR="00704AE2" w:rsidRPr="00C10D1F" w:rsidRDefault="00704AE2" w:rsidP="009F2F4B">
            <w:pPr>
              <w:jc w:val="center"/>
              <w:rPr>
                <w:rFonts w:ascii="Century Gothic" w:hAnsi="Century Gothic"/>
                <w:sz w:val="40"/>
                <w:szCs w:val="40"/>
              </w:rPr>
            </w:pPr>
          </w:p>
        </w:tc>
        <w:tc>
          <w:tcPr>
            <w:tcW w:w="2156" w:type="dxa"/>
            <w:shd w:val="clear" w:color="auto" w:fill="auto"/>
          </w:tcPr>
          <w:p w14:paraId="1F7ADD78" w14:textId="77777777" w:rsidR="00704AE2" w:rsidRPr="00C10D1F" w:rsidRDefault="00704AE2" w:rsidP="009F2F4B">
            <w:pPr>
              <w:jc w:val="center"/>
              <w:rPr>
                <w:rFonts w:ascii="Century Gothic" w:hAnsi="Century Gothic"/>
                <w:sz w:val="40"/>
                <w:szCs w:val="40"/>
              </w:rPr>
            </w:pPr>
          </w:p>
        </w:tc>
        <w:tc>
          <w:tcPr>
            <w:tcW w:w="1753" w:type="dxa"/>
            <w:shd w:val="clear" w:color="auto" w:fill="auto"/>
          </w:tcPr>
          <w:p w14:paraId="478EF659" w14:textId="77777777" w:rsidR="00704AE2" w:rsidRPr="00C10D1F" w:rsidRDefault="00704AE2" w:rsidP="009F2F4B">
            <w:pPr>
              <w:jc w:val="center"/>
              <w:rPr>
                <w:rFonts w:ascii="Century Gothic" w:hAnsi="Century Gothic"/>
                <w:sz w:val="40"/>
                <w:szCs w:val="40"/>
              </w:rPr>
            </w:pPr>
          </w:p>
        </w:tc>
        <w:tc>
          <w:tcPr>
            <w:tcW w:w="1784" w:type="dxa"/>
            <w:shd w:val="clear" w:color="auto" w:fill="auto"/>
          </w:tcPr>
          <w:p w14:paraId="528D7F2F" w14:textId="77777777" w:rsidR="00704AE2" w:rsidRPr="00C10D1F" w:rsidRDefault="00704AE2" w:rsidP="009F2F4B">
            <w:pPr>
              <w:jc w:val="center"/>
              <w:rPr>
                <w:rFonts w:ascii="Century Gothic" w:hAnsi="Century Gothic"/>
                <w:sz w:val="40"/>
                <w:szCs w:val="40"/>
              </w:rPr>
            </w:pPr>
          </w:p>
        </w:tc>
        <w:tc>
          <w:tcPr>
            <w:tcW w:w="1989" w:type="dxa"/>
            <w:shd w:val="clear" w:color="auto" w:fill="auto"/>
          </w:tcPr>
          <w:p w14:paraId="19551986" w14:textId="77777777" w:rsidR="00704AE2" w:rsidRPr="00C10D1F" w:rsidRDefault="00704AE2" w:rsidP="009F2F4B">
            <w:pPr>
              <w:jc w:val="center"/>
              <w:rPr>
                <w:rFonts w:ascii="Century Gothic" w:hAnsi="Century Gothic"/>
                <w:sz w:val="40"/>
                <w:szCs w:val="40"/>
              </w:rPr>
            </w:pPr>
          </w:p>
        </w:tc>
      </w:tr>
      <w:tr w:rsidR="00704AE2" w:rsidRPr="00C10D1F" w14:paraId="72BA4AB3" w14:textId="77777777" w:rsidTr="009F2F4B">
        <w:tc>
          <w:tcPr>
            <w:tcW w:w="1897" w:type="dxa"/>
            <w:shd w:val="clear" w:color="auto" w:fill="auto"/>
          </w:tcPr>
          <w:p w14:paraId="34A8B9E8" w14:textId="77777777" w:rsidR="00704AE2" w:rsidRPr="00C10D1F" w:rsidRDefault="00704AE2" w:rsidP="009F2F4B">
            <w:pPr>
              <w:jc w:val="center"/>
              <w:rPr>
                <w:rFonts w:ascii="Century Gothic" w:hAnsi="Century Gothic"/>
                <w:i/>
                <w:sz w:val="28"/>
                <w:szCs w:val="28"/>
              </w:rPr>
            </w:pPr>
          </w:p>
          <w:p w14:paraId="47F0D2D2" w14:textId="77777777" w:rsidR="00704AE2" w:rsidRPr="00C10D1F" w:rsidRDefault="00704AE2" w:rsidP="009F2F4B">
            <w:pPr>
              <w:jc w:val="center"/>
              <w:rPr>
                <w:rFonts w:ascii="Century Gothic" w:hAnsi="Century Gothic"/>
                <w:i/>
                <w:sz w:val="28"/>
                <w:szCs w:val="28"/>
              </w:rPr>
            </w:pPr>
            <w:r w:rsidRPr="00C10D1F">
              <w:rPr>
                <w:rFonts w:ascii="Century Gothic" w:hAnsi="Century Gothic"/>
                <w:i/>
                <w:sz w:val="28"/>
                <w:szCs w:val="28"/>
              </w:rPr>
              <w:t>Friday</w:t>
            </w:r>
          </w:p>
        </w:tc>
        <w:tc>
          <w:tcPr>
            <w:tcW w:w="1444" w:type="dxa"/>
            <w:shd w:val="clear" w:color="auto" w:fill="auto"/>
          </w:tcPr>
          <w:p w14:paraId="7CD49E73" w14:textId="77777777" w:rsidR="00704AE2" w:rsidRPr="00C10D1F" w:rsidRDefault="00704AE2" w:rsidP="009F2F4B">
            <w:pPr>
              <w:jc w:val="center"/>
              <w:rPr>
                <w:rFonts w:ascii="Century Gothic" w:hAnsi="Century Gothic"/>
                <w:sz w:val="40"/>
                <w:szCs w:val="40"/>
              </w:rPr>
            </w:pPr>
          </w:p>
          <w:p w14:paraId="03CF8BA8" w14:textId="77777777" w:rsidR="00704AE2" w:rsidRPr="00C10D1F" w:rsidRDefault="00704AE2" w:rsidP="009F2F4B">
            <w:pPr>
              <w:jc w:val="center"/>
              <w:rPr>
                <w:rFonts w:ascii="Century Gothic" w:hAnsi="Century Gothic"/>
                <w:sz w:val="40"/>
                <w:szCs w:val="40"/>
              </w:rPr>
            </w:pPr>
          </w:p>
        </w:tc>
        <w:tc>
          <w:tcPr>
            <w:tcW w:w="2156" w:type="dxa"/>
            <w:shd w:val="clear" w:color="auto" w:fill="auto"/>
          </w:tcPr>
          <w:p w14:paraId="4C2D5278" w14:textId="77777777" w:rsidR="00704AE2" w:rsidRPr="00C10D1F" w:rsidRDefault="00704AE2" w:rsidP="009F2F4B">
            <w:pPr>
              <w:jc w:val="center"/>
              <w:rPr>
                <w:rFonts w:ascii="Century Gothic" w:hAnsi="Century Gothic"/>
                <w:sz w:val="40"/>
                <w:szCs w:val="40"/>
              </w:rPr>
            </w:pPr>
          </w:p>
        </w:tc>
        <w:tc>
          <w:tcPr>
            <w:tcW w:w="1753" w:type="dxa"/>
            <w:shd w:val="clear" w:color="auto" w:fill="auto"/>
          </w:tcPr>
          <w:p w14:paraId="01C1A668" w14:textId="77777777" w:rsidR="00704AE2" w:rsidRPr="00C10D1F" w:rsidRDefault="00704AE2" w:rsidP="009F2F4B">
            <w:pPr>
              <w:jc w:val="center"/>
              <w:rPr>
                <w:rFonts w:ascii="Century Gothic" w:hAnsi="Century Gothic"/>
                <w:sz w:val="40"/>
                <w:szCs w:val="40"/>
              </w:rPr>
            </w:pPr>
          </w:p>
        </w:tc>
        <w:tc>
          <w:tcPr>
            <w:tcW w:w="1784" w:type="dxa"/>
            <w:shd w:val="clear" w:color="auto" w:fill="auto"/>
          </w:tcPr>
          <w:p w14:paraId="7D198AF7" w14:textId="77777777" w:rsidR="00704AE2" w:rsidRPr="00C10D1F" w:rsidRDefault="00704AE2" w:rsidP="009F2F4B">
            <w:pPr>
              <w:jc w:val="center"/>
              <w:rPr>
                <w:rFonts w:ascii="Century Gothic" w:hAnsi="Century Gothic"/>
                <w:sz w:val="40"/>
                <w:szCs w:val="40"/>
              </w:rPr>
            </w:pPr>
          </w:p>
        </w:tc>
        <w:tc>
          <w:tcPr>
            <w:tcW w:w="1989" w:type="dxa"/>
            <w:shd w:val="clear" w:color="auto" w:fill="auto"/>
          </w:tcPr>
          <w:p w14:paraId="57F525DC" w14:textId="77777777" w:rsidR="00704AE2" w:rsidRPr="00C10D1F" w:rsidRDefault="00704AE2" w:rsidP="009F2F4B">
            <w:pPr>
              <w:jc w:val="center"/>
              <w:rPr>
                <w:rFonts w:ascii="Century Gothic" w:hAnsi="Century Gothic"/>
                <w:sz w:val="40"/>
                <w:szCs w:val="40"/>
              </w:rPr>
            </w:pPr>
          </w:p>
        </w:tc>
      </w:tr>
    </w:tbl>
    <w:p w14:paraId="6FD0B6CD" w14:textId="77777777" w:rsidR="00704AE2" w:rsidRDefault="00704AE2" w:rsidP="00704AE2">
      <w:pPr>
        <w:jc w:val="center"/>
        <w:rPr>
          <w:rFonts w:ascii="Stencil" w:hAnsi="Stencil" w:cs="American Typewriter"/>
          <w:b/>
          <w:sz w:val="22"/>
          <w:szCs w:val="22"/>
        </w:rPr>
      </w:pPr>
    </w:p>
    <w:p w14:paraId="6FFA0D58" w14:textId="77777777" w:rsidR="00F02C97" w:rsidRDefault="00F02C97" w:rsidP="00704AE2">
      <w:pPr>
        <w:jc w:val="center"/>
        <w:rPr>
          <w:rFonts w:ascii="Stencil" w:hAnsi="Stencil" w:cs="American Typewriter"/>
          <w:b/>
          <w:sz w:val="72"/>
          <w:szCs w:val="72"/>
        </w:rPr>
      </w:pPr>
    </w:p>
    <w:p w14:paraId="454B2C94" w14:textId="3A4684CE" w:rsidR="00F02C97" w:rsidRPr="008853DF" w:rsidRDefault="00704AE2" w:rsidP="008815B6">
      <w:pPr>
        <w:jc w:val="center"/>
        <w:rPr>
          <w:rFonts w:ascii="Stencil" w:hAnsi="Stencil" w:cs="American Typewriter"/>
          <w:b/>
          <w:sz w:val="72"/>
          <w:szCs w:val="72"/>
        </w:rPr>
      </w:pPr>
      <w:r w:rsidRPr="008853DF">
        <w:rPr>
          <w:rFonts w:ascii="Stencil" w:hAnsi="Stencil" w:cs="American Typewriter"/>
          <w:b/>
          <w:sz w:val="72"/>
          <w:szCs w:val="72"/>
        </w:rPr>
        <w:t>Table of contents</w:t>
      </w:r>
    </w:p>
    <w:p w14:paraId="204B16FB" w14:textId="77777777" w:rsidR="00704AE2" w:rsidRDefault="00704AE2" w:rsidP="00704AE2">
      <w:pPr>
        <w:rPr>
          <w:rFonts w:ascii="Stencil" w:hAnsi="Stencil" w:cs="American Typewriter"/>
          <w:b/>
          <w:sz w:val="22"/>
          <w:szCs w:val="22"/>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8946"/>
      </w:tblGrid>
      <w:tr w:rsidR="00704AE2" w:rsidRPr="00F02C97" w14:paraId="7573257D" w14:textId="77777777" w:rsidTr="009F2F4B">
        <w:tc>
          <w:tcPr>
            <w:tcW w:w="2412" w:type="dxa"/>
            <w:shd w:val="clear" w:color="auto" w:fill="auto"/>
          </w:tcPr>
          <w:p w14:paraId="28FB1582" w14:textId="457B703A" w:rsidR="00704AE2" w:rsidRPr="00F02C97" w:rsidRDefault="00D92B78" w:rsidP="0039592F">
            <w:pPr>
              <w:jc w:val="center"/>
              <w:rPr>
                <w:rFonts w:ascii="Century Gothic" w:hAnsi="Century Gothic" w:cs="American Typewriter"/>
                <w:b/>
                <w:sz w:val="50"/>
                <w:szCs w:val="50"/>
              </w:rPr>
            </w:pPr>
            <w:r w:rsidRPr="00F02C97">
              <w:rPr>
                <w:rFonts w:ascii="Century Gothic" w:hAnsi="Century Gothic" w:cs="American Typewriter"/>
                <w:b/>
                <w:sz w:val="50"/>
                <w:szCs w:val="50"/>
              </w:rPr>
              <w:t>1</w:t>
            </w:r>
            <w:r w:rsidRPr="00F02C97">
              <w:rPr>
                <w:rFonts w:ascii="Century Gothic" w:hAnsi="Century Gothic" w:cs="American Typewriter"/>
                <w:b/>
                <w:sz w:val="50"/>
                <w:szCs w:val="50"/>
                <w:vertAlign w:val="superscript"/>
              </w:rPr>
              <w:t>st</w:t>
            </w:r>
            <w:r w:rsidRPr="00F02C97">
              <w:rPr>
                <w:rFonts w:ascii="Century Gothic" w:hAnsi="Century Gothic" w:cs="American Typewriter"/>
                <w:b/>
                <w:sz w:val="50"/>
                <w:szCs w:val="50"/>
              </w:rPr>
              <w:t xml:space="preserve"> reading</w:t>
            </w:r>
          </w:p>
        </w:tc>
        <w:tc>
          <w:tcPr>
            <w:tcW w:w="8946" w:type="dxa"/>
            <w:shd w:val="clear" w:color="auto" w:fill="auto"/>
          </w:tcPr>
          <w:p w14:paraId="103C3852" w14:textId="77777777" w:rsidR="00B118FF" w:rsidRPr="00B118FF" w:rsidRDefault="00B118FF" w:rsidP="009F2F4B">
            <w:pPr>
              <w:rPr>
                <w:rFonts w:ascii="Century Gothic" w:eastAsiaTheme="minorEastAsia" w:hAnsi="Century Gothic" w:cs="Arial"/>
                <w:b/>
                <w:color w:val="393939"/>
                <w:sz w:val="50"/>
                <w:szCs w:val="50"/>
              </w:rPr>
            </w:pPr>
            <w:r w:rsidRPr="00B118FF">
              <w:rPr>
                <w:rFonts w:ascii="Century Gothic" w:eastAsiaTheme="minorEastAsia" w:hAnsi="Century Gothic" w:cs="Arial"/>
                <w:b/>
                <w:color w:val="393939"/>
                <w:sz w:val="50"/>
                <w:szCs w:val="50"/>
              </w:rPr>
              <w:t>The Affordable Care Act: Student Discussion Guide</w:t>
            </w:r>
          </w:p>
          <w:p w14:paraId="4374DDF0" w14:textId="3E61A9AE" w:rsidR="00B412C1" w:rsidRPr="00B118FF" w:rsidRDefault="00F00342" w:rsidP="009F2F4B">
            <w:pPr>
              <w:rPr>
                <w:rFonts w:ascii="Century Gothic" w:hAnsi="Century Gothic" w:cs="American Typewriter"/>
                <w:sz w:val="50"/>
                <w:szCs w:val="50"/>
              </w:rPr>
            </w:pPr>
            <w:r w:rsidRPr="00B118FF">
              <w:rPr>
                <w:rFonts w:ascii="Century Gothic" w:hAnsi="Century Gothic" w:cs="American Typewriter"/>
                <w:sz w:val="50"/>
                <w:szCs w:val="50"/>
              </w:rPr>
              <w:t xml:space="preserve">Author: </w:t>
            </w:r>
            <w:r w:rsidR="00B118FF" w:rsidRPr="00B118FF">
              <w:rPr>
                <w:rFonts w:ascii="Century Gothic" w:eastAsiaTheme="minorEastAsia" w:hAnsi="Century Gothic" w:cs="Arial"/>
                <w:color w:val="393939"/>
                <w:sz w:val="50"/>
                <w:szCs w:val="50"/>
              </w:rPr>
              <w:t xml:space="preserve">Jason </w:t>
            </w:r>
            <w:proofErr w:type="spellStart"/>
            <w:r w:rsidR="00B118FF" w:rsidRPr="00B118FF">
              <w:rPr>
                <w:rFonts w:ascii="Century Gothic" w:eastAsiaTheme="minorEastAsia" w:hAnsi="Century Gothic" w:cs="Arial"/>
                <w:color w:val="393939"/>
                <w:sz w:val="50"/>
                <w:szCs w:val="50"/>
              </w:rPr>
              <w:t>Tomaszewski</w:t>
            </w:r>
            <w:proofErr w:type="spellEnd"/>
          </w:p>
        </w:tc>
      </w:tr>
      <w:tr w:rsidR="00704AE2" w:rsidRPr="00F02C97" w14:paraId="238C80E9" w14:textId="77777777" w:rsidTr="009F2F4B">
        <w:tc>
          <w:tcPr>
            <w:tcW w:w="2412" w:type="dxa"/>
            <w:shd w:val="clear" w:color="auto" w:fill="auto"/>
          </w:tcPr>
          <w:p w14:paraId="7DB970B6" w14:textId="2F7F7273" w:rsidR="00704AE2" w:rsidRPr="00F02C97" w:rsidRDefault="00D92B78" w:rsidP="00F00342">
            <w:pPr>
              <w:jc w:val="center"/>
              <w:rPr>
                <w:rFonts w:ascii="Century Gothic" w:hAnsi="Century Gothic" w:cs="American Typewriter"/>
                <w:b/>
                <w:sz w:val="50"/>
                <w:szCs w:val="50"/>
              </w:rPr>
            </w:pPr>
            <w:r w:rsidRPr="00F02C97">
              <w:rPr>
                <w:rFonts w:ascii="Century Gothic" w:hAnsi="Century Gothic" w:cs="American Typewriter"/>
                <w:b/>
                <w:sz w:val="50"/>
                <w:szCs w:val="50"/>
              </w:rPr>
              <w:t>2</w:t>
            </w:r>
            <w:r w:rsidRPr="00F02C97">
              <w:rPr>
                <w:rFonts w:ascii="Century Gothic" w:hAnsi="Century Gothic" w:cs="American Typewriter"/>
                <w:b/>
                <w:sz w:val="50"/>
                <w:szCs w:val="50"/>
                <w:vertAlign w:val="superscript"/>
              </w:rPr>
              <w:t>nd</w:t>
            </w:r>
            <w:r w:rsidRPr="00F02C97">
              <w:rPr>
                <w:rFonts w:ascii="Century Gothic" w:hAnsi="Century Gothic" w:cs="American Typewriter"/>
                <w:b/>
                <w:sz w:val="50"/>
                <w:szCs w:val="50"/>
              </w:rPr>
              <w:t xml:space="preserve"> reading</w:t>
            </w:r>
          </w:p>
        </w:tc>
        <w:tc>
          <w:tcPr>
            <w:tcW w:w="8946" w:type="dxa"/>
            <w:shd w:val="clear" w:color="auto" w:fill="auto"/>
          </w:tcPr>
          <w:p w14:paraId="1C9E2577" w14:textId="77777777" w:rsidR="00B118FF" w:rsidRDefault="00B118FF" w:rsidP="009F2F4B">
            <w:pPr>
              <w:rPr>
                <w:rFonts w:ascii="Century Gothic" w:eastAsiaTheme="minorEastAsia" w:hAnsi="Century Gothic" w:cs="Helvetica Neue"/>
                <w:b/>
                <w:bCs/>
                <w:color w:val="1A1A1A"/>
                <w:sz w:val="50"/>
                <w:szCs w:val="50"/>
              </w:rPr>
            </w:pPr>
            <w:r w:rsidRPr="00B118FF">
              <w:rPr>
                <w:rFonts w:ascii="Century Gothic" w:eastAsiaTheme="minorEastAsia" w:hAnsi="Century Gothic" w:cs="Helvetica Neue"/>
                <w:b/>
                <w:bCs/>
                <w:color w:val="1A1A1A"/>
                <w:sz w:val="50"/>
                <w:szCs w:val="50"/>
              </w:rPr>
              <w:t xml:space="preserve">Five reasons Americans already love </w:t>
            </w:r>
            <w:proofErr w:type="spellStart"/>
            <w:r w:rsidRPr="00B118FF">
              <w:rPr>
                <w:rFonts w:ascii="Century Gothic" w:eastAsiaTheme="minorEastAsia" w:hAnsi="Century Gothic" w:cs="Helvetica Neue"/>
                <w:b/>
                <w:bCs/>
                <w:color w:val="1A1A1A"/>
                <w:sz w:val="50"/>
                <w:szCs w:val="50"/>
              </w:rPr>
              <w:t>ObamaCare</w:t>
            </w:r>
            <w:proofErr w:type="spellEnd"/>
            <w:r w:rsidRPr="00B118FF">
              <w:rPr>
                <w:rFonts w:ascii="Century Gothic" w:eastAsiaTheme="minorEastAsia" w:hAnsi="Century Gothic" w:cs="Helvetica Neue"/>
                <w:b/>
                <w:bCs/>
                <w:color w:val="1A1A1A"/>
                <w:sz w:val="50"/>
                <w:szCs w:val="50"/>
              </w:rPr>
              <w:t xml:space="preserve"> — plus one reason why they’re </w:t>
            </w:r>
            <w:proofErr w:type="spellStart"/>
            <w:r w:rsidRPr="00B118FF">
              <w:rPr>
                <w:rFonts w:ascii="Century Gothic" w:eastAsiaTheme="minorEastAsia" w:hAnsi="Century Gothic" w:cs="Helvetica Neue"/>
                <w:b/>
                <w:bCs/>
                <w:color w:val="1A1A1A"/>
                <w:sz w:val="50"/>
                <w:szCs w:val="50"/>
              </w:rPr>
              <w:t>gonna</w:t>
            </w:r>
            <w:proofErr w:type="spellEnd"/>
            <w:r w:rsidRPr="00B118FF">
              <w:rPr>
                <w:rFonts w:ascii="Century Gothic" w:eastAsiaTheme="minorEastAsia" w:hAnsi="Century Gothic" w:cs="Helvetica Neue"/>
                <w:b/>
                <w:bCs/>
                <w:color w:val="1A1A1A"/>
                <w:sz w:val="50"/>
                <w:szCs w:val="50"/>
              </w:rPr>
              <w:t xml:space="preserve"> love it even more, soon</w:t>
            </w:r>
          </w:p>
          <w:p w14:paraId="4E2604A1" w14:textId="43B73FB1" w:rsidR="00F00342" w:rsidRPr="00F00342" w:rsidRDefault="00F00342" w:rsidP="009F2F4B">
            <w:pPr>
              <w:rPr>
                <w:rFonts w:ascii="Century Gothic" w:hAnsi="Century Gothic" w:cs="American Typewriter"/>
                <w:sz w:val="50"/>
                <w:szCs w:val="50"/>
              </w:rPr>
            </w:pPr>
            <w:r w:rsidRPr="00B118FF">
              <w:rPr>
                <w:rFonts w:ascii="Century Gothic" w:hAnsi="Century Gothic" w:cs="American Typewriter"/>
                <w:sz w:val="50"/>
                <w:szCs w:val="50"/>
              </w:rPr>
              <w:t>Author</w:t>
            </w:r>
            <w:r w:rsidRPr="00F00342">
              <w:rPr>
                <w:rFonts w:ascii="Century Gothic" w:hAnsi="Century Gothic" w:cs="American Typewriter"/>
                <w:sz w:val="50"/>
                <w:szCs w:val="50"/>
              </w:rPr>
              <w:t xml:space="preserve">: </w:t>
            </w:r>
            <w:r w:rsidR="00B118FF">
              <w:rPr>
                <w:rFonts w:ascii="Century Gothic" w:hAnsi="Century Gothic" w:cs="American Typewriter"/>
                <w:sz w:val="50"/>
                <w:szCs w:val="50"/>
              </w:rPr>
              <w:t>Sally Kohn</w:t>
            </w:r>
          </w:p>
        </w:tc>
      </w:tr>
      <w:tr w:rsidR="00704AE2" w:rsidRPr="00F02C97" w14:paraId="66AED0C9" w14:textId="77777777" w:rsidTr="009F2F4B">
        <w:tc>
          <w:tcPr>
            <w:tcW w:w="2412" w:type="dxa"/>
            <w:shd w:val="clear" w:color="auto" w:fill="auto"/>
          </w:tcPr>
          <w:p w14:paraId="603A3E1D" w14:textId="7BB397A1" w:rsidR="00704AE2" w:rsidRPr="00F02C97" w:rsidRDefault="00D92B78" w:rsidP="009F2F4B">
            <w:pPr>
              <w:jc w:val="center"/>
              <w:rPr>
                <w:rFonts w:ascii="Century Gothic" w:hAnsi="Century Gothic" w:cs="American Typewriter"/>
                <w:b/>
                <w:sz w:val="50"/>
                <w:szCs w:val="50"/>
              </w:rPr>
            </w:pPr>
            <w:r w:rsidRPr="00F02C97">
              <w:rPr>
                <w:rFonts w:ascii="Century Gothic" w:hAnsi="Century Gothic" w:cs="American Typewriter"/>
                <w:b/>
                <w:sz w:val="50"/>
                <w:szCs w:val="50"/>
              </w:rPr>
              <w:t>3</w:t>
            </w:r>
            <w:r w:rsidRPr="00F02C97">
              <w:rPr>
                <w:rFonts w:ascii="Century Gothic" w:hAnsi="Century Gothic" w:cs="American Typewriter"/>
                <w:b/>
                <w:sz w:val="50"/>
                <w:szCs w:val="50"/>
                <w:vertAlign w:val="superscript"/>
              </w:rPr>
              <w:t>rd</w:t>
            </w:r>
            <w:r w:rsidRPr="00F02C97">
              <w:rPr>
                <w:rFonts w:ascii="Century Gothic" w:hAnsi="Century Gothic" w:cs="American Typewriter"/>
                <w:b/>
                <w:sz w:val="50"/>
                <w:szCs w:val="50"/>
              </w:rPr>
              <w:t xml:space="preserve"> reading</w:t>
            </w:r>
          </w:p>
          <w:p w14:paraId="356DC5B6" w14:textId="77777777" w:rsidR="00704AE2" w:rsidRPr="00F02C97" w:rsidRDefault="00704AE2" w:rsidP="009F2F4B">
            <w:pPr>
              <w:jc w:val="center"/>
              <w:rPr>
                <w:rFonts w:ascii="Century Gothic" w:hAnsi="Century Gothic" w:cs="American Typewriter"/>
                <w:b/>
                <w:sz w:val="50"/>
                <w:szCs w:val="50"/>
              </w:rPr>
            </w:pPr>
          </w:p>
        </w:tc>
        <w:tc>
          <w:tcPr>
            <w:tcW w:w="8946" w:type="dxa"/>
            <w:shd w:val="clear" w:color="auto" w:fill="auto"/>
          </w:tcPr>
          <w:p w14:paraId="15E71790" w14:textId="77777777" w:rsidR="008815B6" w:rsidRDefault="008815B6" w:rsidP="008815B6">
            <w:pPr>
              <w:widowControl w:val="0"/>
              <w:autoSpaceDE w:val="0"/>
              <w:autoSpaceDN w:val="0"/>
              <w:adjustRightInd w:val="0"/>
              <w:rPr>
                <w:rFonts w:ascii="Georgia" w:eastAsiaTheme="minorEastAsia" w:hAnsi="Georgia" w:cs="Georgia"/>
                <w:color w:val="535353"/>
              </w:rPr>
            </w:pPr>
          </w:p>
          <w:p w14:paraId="08916326" w14:textId="77777777" w:rsidR="008815B6" w:rsidRPr="008815B6" w:rsidRDefault="008815B6" w:rsidP="008815B6">
            <w:pPr>
              <w:rPr>
                <w:rFonts w:ascii="Century Gothic" w:eastAsiaTheme="minorEastAsia" w:hAnsi="Century Gothic" w:cs="Georgia"/>
                <w:b/>
                <w:sz w:val="50"/>
                <w:szCs w:val="50"/>
              </w:rPr>
            </w:pPr>
            <w:proofErr w:type="spellStart"/>
            <w:r w:rsidRPr="008815B6">
              <w:rPr>
                <w:rFonts w:ascii="Century Gothic" w:eastAsiaTheme="minorEastAsia" w:hAnsi="Century Gothic" w:cs="Georgia"/>
                <w:b/>
                <w:sz w:val="50"/>
                <w:szCs w:val="50"/>
              </w:rPr>
              <w:t>Obamacare</w:t>
            </w:r>
            <w:proofErr w:type="spellEnd"/>
            <w:r w:rsidRPr="008815B6">
              <w:rPr>
                <w:rFonts w:ascii="Century Gothic" w:eastAsiaTheme="minorEastAsia" w:hAnsi="Century Gothic" w:cs="Georgia"/>
                <w:b/>
                <w:sz w:val="50"/>
                <w:szCs w:val="50"/>
              </w:rPr>
              <w:t>: Unfair to the young middle class, punished enough already</w:t>
            </w:r>
          </w:p>
          <w:p w14:paraId="4F46B587" w14:textId="68134E14" w:rsidR="00F00342" w:rsidRPr="00F00342" w:rsidRDefault="00F00342" w:rsidP="009F2F4B">
            <w:pPr>
              <w:rPr>
                <w:rFonts w:ascii="Century Gothic" w:hAnsi="Century Gothic" w:cs="American Typewriter"/>
                <w:sz w:val="50"/>
                <w:szCs w:val="50"/>
              </w:rPr>
            </w:pPr>
            <w:r w:rsidRPr="00F00342">
              <w:rPr>
                <w:rFonts w:ascii="Century Gothic" w:hAnsi="Century Gothic" w:cs="American Typewriter"/>
                <w:sz w:val="50"/>
                <w:szCs w:val="50"/>
              </w:rPr>
              <w:t xml:space="preserve">Author: </w:t>
            </w:r>
            <w:r w:rsidR="008815B6" w:rsidRPr="008815B6">
              <w:rPr>
                <w:rFonts w:ascii="Century Gothic" w:eastAsiaTheme="minorEastAsia" w:hAnsi="Century Gothic" w:cs="Georgia"/>
                <w:sz w:val="50"/>
                <w:szCs w:val="50"/>
              </w:rPr>
              <w:t>Matthew Fleischer</w:t>
            </w:r>
          </w:p>
        </w:tc>
      </w:tr>
    </w:tbl>
    <w:p w14:paraId="2C373385" w14:textId="77777777" w:rsidR="00F02C97" w:rsidRDefault="00F02C97" w:rsidP="00F02C97">
      <w:pPr>
        <w:rPr>
          <w:rFonts w:ascii="Stencil" w:hAnsi="Stencil" w:cs="American Typewriter"/>
          <w:b/>
          <w:sz w:val="72"/>
          <w:szCs w:val="72"/>
        </w:rPr>
      </w:pPr>
    </w:p>
    <w:p w14:paraId="06B8EAB7" w14:textId="024BBB78" w:rsidR="0039592F" w:rsidRPr="00C63D83" w:rsidRDefault="00704AE2" w:rsidP="00C63D83">
      <w:pPr>
        <w:jc w:val="center"/>
        <w:rPr>
          <w:rFonts w:ascii="Stencil" w:hAnsi="Stencil" w:cs="American Typewriter"/>
          <w:b/>
          <w:sz w:val="72"/>
          <w:szCs w:val="72"/>
        </w:rPr>
      </w:pPr>
      <w:r w:rsidRPr="001B689D">
        <w:rPr>
          <w:rFonts w:ascii="Stencil" w:hAnsi="Stencil" w:cs="American Typewriter"/>
          <w:b/>
          <w:sz w:val="72"/>
          <w:szCs w:val="72"/>
        </w:rPr>
        <w:t>Contact information</w:t>
      </w:r>
    </w:p>
    <w:p w14:paraId="5CC0396D" w14:textId="66DED22B" w:rsidR="00F02C97" w:rsidRPr="00F02C97" w:rsidRDefault="00704AE2" w:rsidP="00F02C97">
      <w:pPr>
        <w:jc w:val="center"/>
        <w:rPr>
          <w:rFonts w:ascii="Century Gothic" w:hAnsi="Century Gothic" w:cs="American Typewriter"/>
          <w:color w:val="0000FF"/>
          <w:sz w:val="40"/>
          <w:szCs w:val="40"/>
          <w:u w:val="single"/>
        </w:rPr>
      </w:pPr>
      <w:r w:rsidRPr="001B689D">
        <w:rPr>
          <w:rFonts w:ascii="Century Gothic" w:hAnsi="Century Gothic" w:cs="American Typewriter"/>
          <w:b/>
          <w:sz w:val="40"/>
          <w:szCs w:val="40"/>
        </w:rPr>
        <w:t xml:space="preserve">Email:  </w:t>
      </w:r>
      <w:hyperlink r:id="rId10" w:history="1">
        <w:r w:rsidRPr="001B689D">
          <w:rPr>
            <w:rStyle w:val="Hyperlink"/>
            <w:rFonts w:ascii="Century Gothic" w:hAnsi="Century Gothic" w:cs="American Typewriter"/>
            <w:sz w:val="40"/>
            <w:szCs w:val="40"/>
          </w:rPr>
          <w:t>pfrancois@hs-gc.org</w:t>
        </w:r>
      </w:hyperlink>
    </w:p>
    <w:p w14:paraId="3643C5D4" w14:textId="3ACBDBB4" w:rsidR="0039592F" w:rsidRDefault="00704AE2" w:rsidP="0039592F">
      <w:pPr>
        <w:jc w:val="center"/>
        <w:rPr>
          <w:rFonts w:ascii="Century Gothic" w:hAnsi="Century Gothic" w:cs="American Typewriter"/>
          <w:sz w:val="40"/>
          <w:szCs w:val="40"/>
        </w:rPr>
      </w:pPr>
      <w:r w:rsidRPr="001B689D">
        <w:rPr>
          <w:rFonts w:ascii="Century Gothic" w:hAnsi="Century Gothic" w:cs="American Typewriter"/>
          <w:b/>
          <w:sz w:val="40"/>
          <w:szCs w:val="40"/>
        </w:rPr>
        <w:t xml:space="preserve">Website: </w:t>
      </w:r>
      <w:r w:rsidR="00B412C1">
        <w:rPr>
          <w:rFonts w:ascii="Century Gothic" w:hAnsi="Century Gothic" w:cs="American Typewriter"/>
          <w:sz w:val="40"/>
          <w:szCs w:val="40"/>
        </w:rPr>
        <w:t>msfrancoisap</w:t>
      </w:r>
      <w:r w:rsidRPr="001B689D">
        <w:rPr>
          <w:rFonts w:ascii="Century Gothic" w:hAnsi="Century Gothic" w:cs="American Typewriter"/>
          <w:sz w:val="40"/>
          <w:szCs w:val="40"/>
        </w:rPr>
        <w:t>.weebly.com</w:t>
      </w:r>
    </w:p>
    <w:p w14:paraId="2E63977A" w14:textId="77777777" w:rsidR="00C63D83" w:rsidRDefault="00C63D83" w:rsidP="00F02C97">
      <w:pPr>
        <w:rPr>
          <w:rFonts w:ascii="Century Gothic" w:hAnsi="Century Gothic" w:cs="American Typewriter"/>
          <w:b/>
        </w:rPr>
      </w:pPr>
    </w:p>
    <w:p w14:paraId="53AEFCFE" w14:textId="6D4F7569" w:rsidR="002A283E" w:rsidRPr="00C63D83" w:rsidRDefault="00C63D83" w:rsidP="00F02C97">
      <w:pPr>
        <w:rPr>
          <w:rFonts w:ascii="Century Gothic" w:hAnsi="Century Gothic" w:cs="American Typewriter"/>
        </w:rPr>
      </w:pPr>
      <w:r w:rsidRPr="00C63D83">
        <w:rPr>
          <w:rFonts w:ascii="Century Gothic" w:hAnsi="Century Gothic" w:cs="American Typewriter"/>
          <w:b/>
        </w:rPr>
        <w:t>Critical thinking question:</w:t>
      </w:r>
      <w:r>
        <w:rPr>
          <w:rFonts w:ascii="Century Gothic" w:hAnsi="Century Gothic" w:cs="American Typewriter"/>
        </w:rPr>
        <w:t xml:space="preserve"> </w:t>
      </w:r>
      <w:r w:rsidR="008815B6">
        <w:rPr>
          <w:rFonts w:ascii="Century Gothic" w:hAnsi="Century Gothic" w:cs="American Typewriter"/>
        </w:rPr>
        <w:t xml:space="preserve">As human beings, we all get sick. Whether you are young, old, rich, poor, we often need health care. Recently, the Affordable Care Act (also known as </w:t>
      </w:r>
      <w:proofErr w:type="spellStart"/>
      <w:r w:rsidR="008815B6">
        <w:rPr>
          <w:rFonts w:ascii="Century Gothic" w:hAnsi="Century Gothic" w:cs="American Typewriter"/>
        </w:rPr>
        <w:t>Obamacare</w:t>
      </w:r>
      <w:proofErr w:type="spellEnd"/>
      <w:r w:rsidR="008815B6">
        <w:rPr>
          <w:rFonts w:ascii="Century Gothic" w:hAnsi="Century Gothic" w:cs="American Typewriter"/>
        </w:rPr>
        <w:t xml:space="preserve">) has been passed to ensure that all Americans receive health insurance. However, many argue that this has come with a lot of problems. Is the passing of the </w:t>
      </w:r>
      <w:proofErr w:type="spellStart"/>
      <w:r w:rsidR="008815B6">
        <w:rPr>
          <w:rFonts w:ascii="Century Gothic" w:hAnsi="Century Gothic" w:cs="American Typewriter"/>
        </w:rPr>
        <w:t>Obamacare</w:t>
      </w:r>
      <w:proofErr w:type="spellEnd"/>
      <w:r w:rsidR="008815B6">
        <w:rPr>
          <w:rFonts w:ascii="Century Gothic" w:hAnsi="Century Gothic" w:cs="American Typewriter"/>
        </w:rPr>
        <w:t xml:space="preserve"> Act good or bad for the American public?</w:t>
      </w:r>
      <w:r>
        <w:rPr>
          <w:rFonts w:ascii="Century Gothic" w:hAnsi="Century Gothic" w:cs="American Typewriter"/>
        </w:rPr>
        <w:t xml:space="preserve"> Justify your position.</w:t>
      </w:r>
    </w:p>
    <w:p w14:paraId="31D80899" w14:textId="77777777" w:rsidR="00F00342" w:rsidRPr="0039592F" w:rsidRDefault="00F00342" w:rsidP="00F02C97">
      <w:pPr>
        <w:rPr>
          <w:rFonts w:ascii="Century Gothic" w:hAnsi="Century Gothic" w:cs="American Typewriter"/>
          <w:sz w:val="40"/>
          <w:szCs w:val="4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704AE2" w:rsidRPr="00C10D1F" w14:paraId="7A30F9F3" w14:textId="77777777" w:rsidTr="00D55193">
        <w:tc>
          <w:tcPr>
            <w:tcW w:w="11268" w:type="dxa"/>
            <w:shd w:val="clear" w:color="auto" w:fill="auto"/>
          </w:tcPr>
          <w:p w14:paraId="580C07F6" w14:textId="731C899D" w:rsidR="00704AE2" w:rsidRPr="00C10D1F" w:rsidRDefault="00704AE2" w:rsidP="009F2F4B">
            <w:pPr>
              <w:rPr>
                <w:rFonts w:ascii="Stencil" w:hAnsi="Stencil" w:cs="American Typewriter"/>
                <w:b/>
                <w:sz w:val="28"/>
                <w:szCs w:val="28"/>
              </w:rPr>
            </w:pPr>
          </w:p>
          <w:p w14:paraId="609A3A90" w14:textId="5A0663CD" w:rsidR="00704AE2" w:rsidRPr="00C10D1F" w:rsidRDefault="00704AE2" w:rsidP="009F2F4B">
            <w:pPr>
              <w:rPr>
                <w:rFonts w:ascii="Stencil" w:hAnsi="Stencil" w:cs="American Typewriter"/>
                <w:b/>
                <w:sz w:val="28"/>
                <w:szCs w:val="28"/>
              </w:rPr>
            </w:pPr>
            <w:r w:rsidRPr="00C10D1F">
              <w:rPr>
                <w:rFonts w:ascii="Stencil" w:hAnsi="Stencil" w:cs="American Typewriter"/>
                <w:b/>
                <w:sz w:val="28"/>
                <w:szCs w:val="28"/>
              </w:rPr>
              <w:t>Objective:</w:t>
            </w:r>
            <w:r w:rsidR="001C5026">
              <w:rPr>
                <w:rFonts w:ascii="Stencil" w:hAnsi="Stencil" w:cs="American Typewriter"/>
                <w:b/>
                <w:sz w:val="28"/>
                <w:szCs w:val="28"/>
              </w:rPr>
              <w:t xml:space="preserve"> </w:t>
            </w:r>
            <w:r w:rsidR="001C5026" w:rsidRPr="001C5026">
              <w:rPr>
                <w:rFonts w:ascii="Century Gothic" w:hAnsi="Century Gothic" w:cs="American Typewriter"/>
                <w:b/>
                <w:sz w:val="28"/>
                <w:szCs w:val="28"/>
              </w:rPr>
              <w:t xml:space="preserve">I will write an argumentative </w:t>
            </w:r>
            <w:r w:rsidR="001C5026">
              <w:rPr>
                <w:rFonts w:ascii="Century Gothic" w:hAnsi="Century Gothic" w:cs="American Typewriter"/>
                <w:b/>
                <w:sz w:val="28"/>
                <w:szCs w:val="28"/>
              </w:rPr>
              <w:t xml:space="preserve">essay on </w:t>
            </w:r>
            <w:proofErr w:type="spellStart"/>
            <w:r w:rsidR="001C5026">
              <w:rPr>
                <w:rFonts w:ascii="Century Gothic" w:hAnsi="Century Gothic" w:cs="American Typewriter"/>
                <w:b/>
                <w:sz w:val="28"/>
                <w:szCs w:val="28"/>
              </w:rPr>
              <w:t>O</w:t>
            </w:r>
            <w:r w:rsidR="001C5026" w:rsidRPr="001C5026">
              <w:rPr>
                <w:rFonts w:ascii="Century Gothic" w:hAnsi="Century Gothic" w:cs="American Typewriter"/>
                <w:b/>
                <w:sz w:val="28"/>
                <w:szCs w:val="28"/>
              </w:rPr>
              <w:t>bamacare</w:t>
            </w:r>
            <w:proofErr w:type="spellEnd"/>
            <w:r w:rsidR="001C5026" w:rsidRPr="001C5026">
              <w:rPr>
                <w:rFonts w:ascii="Century Gothic" w:hAnsi="Century Gothic" w:cs="American Typewriter"/>
                <w:b/>
                <w:sz w:val="28"/>
                <w:szCs w:val="28"/>
              </w:rPr>
              <w:t>.</w:t>
            </w:r>
          </w:p>
          <w:p w14:paraId="17C58A1F" w14:textId="77777777" w:rsidR="00704AE2" w:rsidRPr="00C10D1F" w:rsidRDefault="00704AE2" w:rsidP="009F2F4B">
            <w:pPr>
              <w:rPr>
                <w:rFonts w:ascii="Stencil" w:hAnsi="Stencil" w:cs="American Typewriter"/>
                <w:b/>
                <w:sz w:val="28"/>
                <w:szCs w:val="28"/>
              </w:rPr>
            </w:pPr>
          </w:p>
          <w:p w14:paraId="422F936D" w14:textId="77777777" w:rsidR="00704AE2" w:rsidRDefault="00704AE2" w:rsidP="009F2F4B">
            <w:pPr>
              <w:rPr>
                <w:rFonts w:ascii="Stencil" w:hAnsi="Stencil" w:cs="American Typewriter"/>
                <w:b/>
                <w:sz w:val="28"/>
                <w:szCs w:val="28"/>
              </w:rPr>
            </w:pPr>
          </w:p>
          <w:p w14:paraId="105078A5" w14:textId="77777777" w:rsidR="001C5026" w:rsidRPr="00C10D1F" w:rsidRDefault="001C5026" w:rsidP="009F2F4B">
            <w:pPr>
              <w:rPr>
                <w:rFonts w:ascii="Stencil" w:hAnsi="Stencil" w:cs="American Typewriter"/>
                <w:b/>
                <w:sz w:val="28"/>
                <w:szCs w:val="28"/>
              </w:rPr>
            </w:pPr>
          </w:p>
        </w:tc>
      </w:tr>
    </w:tbl>
    <w:p w14:paraId="0D31965D" w14:textId="77777777" w:rsidR="00F02C97" w:rsidRDefault="00F02C97" w:rsidP="00704AE2">
      <w:pPr>
        <w:rPr>
          <w:rFonts w:ascii="Stencil" w:hAnsi="Stencil" w:cs="American Typewriter"/>
          <w:b/>
          <w:sz w:val="22"/>
          <w:szCs w:val="22"/>
        </w:rPr>
      </w:pPr>
    </w:p>
    <w:p w14:paraId="4971FB36" w14:textId="77777777" w:rsidR="00F02C97" w:rsidRDefault="00F02C97" w:rsidP="00704AE2">
      <w:pPr>
        <w:rPr>
          <w:rFonts w:ascii="Stencil" w:hAnsi="Stencil" w:cs="American Typewrite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4"/>
      </w:tblGrid>
      <w:tr w:rsidR="00BD38F8" w:rsidRPr="00922D46" w14:paraId="0F1BDFA2" w14:textId="77777777" w:rsidTr="00BD38F8">
        <w:trPr>
          <w:trHeight w:val="395"/>
        </w:trPr>
        <w:tc>
          <w:tcPr>
            <w:tcW w:w="11304" w:type="dxa"/>
            <w:shd w:val="clear" w:color="auto" w:fill="C0C0C0"/>
          </w:tcPr>
          <w:p w14:paraId="231A638D" w14:textId="77777777" w:rsidR="00BD38F8" w:rsidRPr="00922D46" w:rsidRDefault="00BD38F8" w:rsidP="003534BE">
            <w:pPr>
              <w:jc w:val="center"/>
              <w:rPr>
                <w:rFonts w:ascii="Stencil" w:hAnsi="Stencil" w:cs="American Typewriter"/>
                <w:b/>
                <w:sz w:val="22"/>
                <w:szCs w:val="22"/>
              </w:rPr>
            </w:pPr>
            <w:r>
              <w:rPr>
                <w:rFonts w:ascii="Stencil" w:hAnsi="Stencil" w:cs="American Typewriter"/>
                <w:b/>
                <w:sz w:val="72"/>
                <w:szCs w:val="72"/>
              </w:rPr>
              <w:t>Class notes</w:t>
            </w:r>
          </w:p>
          <w:p w14:paraId="4FE7EA7F" w14:textId="4669E65F" w:rsidR="00BD38F8" w:rsidRPr="003534BE" w:rsidRDefault="00BD38F8" w:rsidP="003534BE">
            <w:pPr>
              <w:widowControl w:val="0"/>
              <w:autoSpaceDE w:val="0"/>
              <w:autoSpaceDN w:val="0"/>
              <w:adjustRightInd w:val="0"/>
              <w:spacing w:line="360" w:lineRule="auto"/>
              <w:jc w:val="center"/>
              <w:rPr>
                <w:rFonts w:ascii="Century Gothic" w:hAnsi="Century Gothic"/>
                <w:b/>
                <w:sz w:val="28"/>
                <w:szCs w:val="28"/>
              </w:rPr>
            </w:pPr>
          </w:p>
        </w:tc>
      </w:tr>
    </w:tbl>
    <w:p w14:paraId="033E496D" w14:textId="77777777" w:rsidR="001C5026" w:rsidRDefault="001C5026"/>
    <w:p w14:paraId="5D6849AE" w14:textId="77777777" w:rsidR="001C5026" w:rsidRDefault="001C5026" w:rsidP="003534BE">
      <w:pPr>
        <w:jc w:val="center"/>
        <w:rPr>
          <w:rFonts w:ascii="Stencil" w:hAnsi="Stencil" w:cs="American Typewriter"/>
          <w:b/>
          <w:sz w:val="22"/>
          <w:szCs w:val="22"/>
        </w:rPr>
        <w:sectPr w:rsidR="001C5026" w:rsidSect="009F2F4B">
          <w:headerReference w:type="even" r:id="rId11"/>
          <w:headerReference w:type="default" r:id="rId12"/>
          <w:footerReference w:type="default" r:id="rId13"/>
          <w:headerReference w:type="first" r:id="rId14"/>
          <w:pgSz w:w="12240" w:h="15840"/>
          <w:pgMar w:top="576" w:right="576" w:bottom="432" w:left="576" w:header="720" w:footer="720" w:gutter="0"/>
          <w:cols w:space="720"/>
          <w:titlePg/>
          <w:docGrid w:linePitch="360"/>
        </w:sectPr>
      </w:pPr>
    </w:p>
    <w:p w14:paraId="6344C245" w14:textId="77777777" w:rsidR="001C5026" w:rsidRDefault="001C50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4"/>
      </w:tblGrid>
      <w:tr w:rsidR="00BD38F8" w:rsidRPr="00922D46" w14:paraId="7F0134A2" w14:textId="77777777" w:rsidTr="00BD38F8">
        <w:trPr>
          <w:trHeight w:val="395"/>
        </w:trPr>
        <w:tc>
          <w:tcPr>
            <w:tcW w:w="11304" w:type="dxa"/>
            <w:shd w:val="clear" w:color="auto" w:fill="auto"/>
          </w:tcPr>
          <w:p w14:paraId="596429BA" w14:textId="11D61820" w:rsidR="00BD38F8" w:rsidRPr="00922D46" w:rsidRDefault="00BD38F8" w:rsidP="003534BE">
            <w:pPr>
              <w:jc w:val="center"/>
              <w:rPr>
                <w:rFonts w:ascii="Stencil" w:hAnsi="Stencil" w:cs="American Typewriter"/>
                <w:b/>
                <w:sz w:val="22"/>
                <w:szCs w:val="22"/>
              </w:rPr>
            </w:pPr>
          </w:p>
          <w:p w14:paraId="72A19F15" w14:textId="77777777" w:rsidR="00BD38F8" w:rsidRDefault="00BD38F8" w:rsidP="003534BE">
            <w:pPr>
              <w:jc w:val="center"/>
              <w:rPr>
                <w:rFonts w:ascii="Century Gothic" w:hAnsi="Century Gothic"/>
                <w:b/>
                <w:sz w:val="28"/>
                <w:szCs w:val="28"/>
              </w:rPr>
            </w:pPr>
            <w:r w:rsidRPr="003534BE">
              <w:rPr>
                <w:rFonts w:ascii="Century Gothic" w:hAnsi="Century Gothic"/>
                <w:b/>
                <w:sz w:val="28"/>
                <w:szCs w:val="28"/>
              </w:rPr>
              <w:t>Anticipation Guide</w:t>
            </w:r>
            <w:r>
              <w:rPr>
                <w:rFonts w:ascii="Century Gothic" w:hAnsi="Century Gothic"/>
                <w:b/>
                <w:sz w:val="28"/>
                <w:szCs w:val="28"/>
              </w:rPr>
              <w:t>: Read Scenario</w:t>
            </w:r>
          </w:p>
          <w:p w14:paraId="3D60D2A7" w14:textId="77777777" w:rsidR="00BD38F8" w:rsidRDefault="00BD38F8" w:rsidP="003534BE">
            <w:pPr>
              <w:jc w:val="center"/>
              <w:rPr>
                <w:rFonts w:ascii="Century Gothic" w:hAnsi="Century Gothic"/>
                <w:i/>
                <w:sz w:val="20"/>
                <w:szCs w:val="20"/>
              </w:rPr>
            </w:pPr>
          </w:p>
          <w:p w14:paraId="467E2B68" w14:textId="77777777" w:rsidR="00BD38F8" w:rsidRDefault="00BD38F8" w:rsidP="003534BE">
            <w:pPr>
              <w:jc w:val="center"/>
              <w:rPr>
                <w:rFonts w:ascii="Century Gothic" w:hAnsi="Century Gothic"/>
                <w:i/>
                <w:sz w:val="20"/>
                <w:szCs w:val="20"/>
              </w:rPr>
            </w:pPr>
            <w:r>
              <w:rPr>
                <w:rFonts w:ascii="Century Gothic" w:hAnsi="Century Gothic"/>
                <w:i/>
                <w:sz w:val="20"/>
                <w:szCs w:val="20"/>
              </w:rPr>
              <w:t xml:space="preserve">Scenario: </w:t>
            </w:r>
          </w:p>
          <w:p w14:paraId="67B7B5A8" w14:textId="77777777" w:rsidR="00BD38F8" w:rsidRPr="00802875" w:rsidRDefault="00BD38F8" w:rsidP="003534BE">
            <w:pPr>
              <w:jc w:val="center"/>
              <w:rPr>
                <w:rFonts w:ascii="Century Gothic" w:hAnsi="Century Gothic"/>
                <w:i/>
                <w:sz w:val="20"/>
                <w:szCs w:val="20"/>
              </w:rPr>
            </w:pPr>
          </w:p>
          <w:p w14:paraId="35737388" w14:textId="77777777" w:rsidR="008815B6" w:rsidRDefault="008815B6" w:rsidP="008815B6">
            <w:pPr>
              <w:widowControl w:val="0"/>
              <w:autoSpaceDE w:val="0"/>
              <w:autoSpaceDN w:val="0"/>
              <w:adjustRightInd w:val="0"/>
              <w:spacing w:after="400"/>
              <w:rPr>
                <w:rFonts w:ascii="Times" w:eastAsiaTheme="minorEastAsia" w:hAnsi="Times" w:cs="Times"/>
                <w:color w:val="262626"/>
                <w:sz w:val="32"/>
                <w:szCs w:val="32"/>
              </w:rPr>
            </w:pPr>
            <w:r>
              <w:rPr>
                <w:rFonts w:ascii="Times" w:eastAsiaTheme="minorEastAsia" w:hAnsi="Times" w:cs="Times"/>
                <w:color w:val="262626"/>
                <w:sz w:val="32"/>
                <w:szCs w:val="32"/>
              </w:rPr>
              <w:t>Have you met Jaime?</w:t>
            </w:r>
          </w:p>
          <w:p w14:paraId="2923EADF" w14:textId="77777777" w:rsidR="008815B6" w:rsidRDefault="008815B6" w:rsidP="008815B6">
            <w:pPr>
              <w:widowControl w:val="0"/>
              <w:autoSpaceDE w:val="0"/>
              <w:autoSpaceDN w:val="0"/>
              <w:adjustRightInd w:val="0"/>
              <w:spacing w:after="400"/>
              <w:rPr>
                <w:rFonts w:ascii="Times" w:eastAsiaTheme="minorEastAsia" w:hAnsi="Times" w:cs="Times"/>
                <w:color w:val="262626"/>
                <w:sz w:val="32"/>
                <w:szCs w:val="32"/>
              </w:rPr>
            </w:pPr>
            <w:r>
              <w:rPr>
                <w:rFonts w:ascii="Times" w:eastAsiaTheme="minorEastAsia" w:hAnsi="Times" w:cs="Times"/>
                <w:color w:val="262626"/>
                <w:sz w:val="32"/>
                <w:szCs w:val="32"/>
              </w:rPr>
              <w:t>Jaime’s a 27-year-old college graduate who hasn’t been to the doctor since her 11th grade physical. She makes less than $20,000 a year. Like millions of Americans, Jaime does not have health insurance.</w:t>
            </w:r>
          </w:p>
          <w:p w14:paraId="61F624E8" w14:textId="77777777" w:rsidR="008815B6" w:rsidRDefault="008815B6" w:rsidP="008815B6">
            <w:pPr>
              <w:widowControl w:val="0"/>
              <w:autoSpaceDE w:val="0"/>
              <w:autoSpaceDN w:val="0"/>
              <w:adjustRightInd w:val="0"/>
              <w:spacing w:after="200"/>
              <w:rPr>
                <w:rFonts w:ascii="Times" w:eastAsiaTheme="minorEastAsia" w:hAnsi="Times" w:cs="Times"/>
                <w:b/>
                <w:bCs/>
                <w:color w:val="262626"/>
                <w:sz w:val="48"/>
                <w:szCs w:val="48"/>
              </w:rPr>
            </w:pPr>
            <w:r>
              <w:rPr>
                <w:rFonts w:ascii="Times" w:eastAsiaTheme="minorEastAsia" w:hAnsi="Times" w:cs="Times"/>
                <w:b/>
                <w:bCs/>
                <w:color w:val="262626"/>
                <w:sz w:val="48"/>
                <w:szCs w:val="48"/>
              </w:rPr>
              <w:t>Sometimes you need more than a good night's sleep</w:t>
            </w:r>
          </w:p>
          <w:p w14:paraId="3AF2C574" w14:textId="77777777" w:rsidR="008815B6" w:rsidRDefault="008815B6" w:rsidP="008815B6">
            <w:pPr>
              <w:widowControl w:val="0"/>
              <w:autoSpaceDE w:val="0"/>
              <w:autoSpaceDN w:val="0"/>
              <w:adjustRightInd w:val="0"/>
              <w:spacing w:after="400"/>
              <w:rPr>
                <w:rFonts w:ascii="Times" w:eastAsiaTheme="minorEastAsia" w:hAnsi="Times" w:cs="Times"/>
                <w:color w:val="262626"/>
                <w:sz w:val="32"/>
                <w:szCs w:val="32"/>
              </w:rPr>
            </w:pPr>
            <w:r>
              <w:rPr>
                <w:rFonts w:ascii="Times" w:eastAsiaTheme="minorEastAsia" w:hAnsi="Times" w:cs="Times"/>
                <w:color w:val="262626"/>
                <w:sz w:val="32"/>
                <w:szCs w:val="32"/>
              </w:rPr>
              <w:t>Jaime shared her story with us:</w:t>
            </w:r>
          </w:p>
          <w:p w14:paraId="0E8DBF92" w14:textId="77777777" w:rsidR="008815B6" w:rsidRDefault="008815B6" w:rsidP="008815B6">
            <w:pPr>
              <w:widowControl w:val="0"/>
              <w:autoSpaceDE w:val="0"/>
              <w:autoSpaceDN w:val="0"/>
              <w:adjustRightInd w:val="0"/>
              <w:spacing w:after="400"/>
              <w:rPr>
                <w:rFonts w:ascii="Times" w:eastAsiaTheme="minorEastAsia" w:hAnsi="Times" w:cs="Times"/>
                <w:i/>
                <w:iCs/>
                <w:color w:val="262626"/>
                <w:sz w:val="36"/>
                <w:szCs w:val="36"/>
              </w:rPr>
            </w:pPr>
            <w:r>
              <w:rPr>
                <w:rFonts w:ascii="Times" w:eastAsiaTheme="minorEastAsia" w:hAnsi="Times" w:cs="Times"/>
                <w:i/>
                <w:iCs/>
                <w:color w:val="262626"/>
                <w:sz w:val="36"/>
                <w:szCs w:val="36"/>
              </w:rPr>
              <w:t xml:space="preserve">"Every time I get sick, I get you know... If it can't be fixed with Advil, </w:t>
            </w:r>
            <w:proofErr w:type="spellStart"/>
            <w:r>
              <w:rPr>
                <w:rFonts w:ascii="Times" w:eastAsiaTheme="minorEastAsia" w:hAnsi="Times" w:cs="Times"/>
                <w:i/>
                <w:iCs/>
                <w:color w:val="262626"/>
                <w:sz w:val="36"/>
                <w:szCs w:val="36"/>
              </w:rPr>
              <w:t>NyQuil</w:t>
            </w:r>
            <w:proofErr w:type="spellEnd"/>
            <w:r>
              <w:rPr>
                <w:rFonts w:ascii="Times" w:eastAsiaTheme="minorEastAsia" w:hAnsi="Times" w:cs="Times"/>
                <w:i/>
                <w:iCs/>
                <w:color w:val="262626"/>
                <w:sz w:val="36"/>
                <w:szCs w:val="36"/>
              </w:rPr>
              <w:t xml:space="preserve"> and a good night's sleep I don't really have a solution for it.</w:t>
            </w:r>
          </w:p>
          <w:p w14:paraId="6EFB0201" w14:textId="77777777" w:rsidR="008815B6" w:rsidRDefault="008815B6" w:rsidP="008815B6">
            <w:pPr>
              <w:widowControl w:val="0"/>
              <w:autoSpaceDE w:val="0"/>
              <w:autoSpaceDN w:val="0"/>
              <w:adjustRightInd w:val="0"/>
              <w:spacing w:after="400"/>
              <w:rPr>
                <w:rFonts w:ascii="Times" w:eastAsiaTheme="minorEastAsia" w:hAnsi="Times" w:cs="Times"/>
                <w:i/>
                <w:iCs/>
                <w:color w:val="262626"/>
                <w:sz w:val="36"/>
                <w:szCs w:val="36"/>
              </w:rPr>
            </w:pPr>
            <w:r>
              <w:rPr>
                <w:rFonts w:ascii="Times" w:eastAsiaTheme="minorEastAsia" w:hAnsi="Times" w:cs="Times"/>
                <w:i/>
                <w:iCs/>
                <w:color w:val="262626"/>
                <w:sz w:val="36"/>
                <w:szCs w:val="36"/>
              </w:rPr>
              <w:t>Between all of the obligations I already have like utilities and rent and student loan payments, within my budget, there's no way I can afford health care.</w:t>
            </w:r>
          </w:p>
          <w:p w14:paraId="7D479706" w14:textId="2E88C285" w:rsidR="00BD38F8" w:rsidRDefault="008815B6" w:rsidP="008815B6">
            <w:pPr>
              <w:rPr>
                <w:rFonts w:ascii="Times" w:eastAsiaTheme="minorEastAsia" w:hAnsi="Times" w:cs="Times"/>
              </w:rPr>
            </w:pPr>
            <w:r>
              <w:rPr>
                <w:rFonts w:ascii="Times" w:eastAsiaTheme="minorEastAsia" w:hAnsi="Times" w:cs="Times"/>
                <w:i/>
                <w:iCs/>
                <w:color w:val="262626"/>
                <w:sz w:val="36"/>
                <w:szCs w:val="36"/>
              </w:rPr>
              <w:t>If something bad happened to me... if I were in an accident or if I developed some kind of serious illness, there's no possible way I could afford it."</w:t>
            </w:r>
          </w:p>
          <w:p w14:paraId="228393DD" w14:textId="77777777" w:rsidR="00BD38F8" w:rsidRDefault="00BD38F8" w:rsidP="003534BE">
            <w:pPr>
              <w:rPr>
                <w:rFonts w:ascii="Times" w:eastAsiaTheme="minorEastAsia" w:hAnsi="Times" w:cs="Times"/>
              </w:rPr>
            </w:pPr>
          </w:p>
          <w:p w14:paraId="366A4BCF" w14:textId="77777777" w:rsidR="00BD38F8" w:rsidRDefault="00BD38F8" w:rsidP="003534BE">
            <w:pPr>
              <w:rPr>
                <w:rFonts w:ascii="Times" w:eastAsiaTheme="minorEastAsia" w:hAnsi="Times" w:cs="Times"/>
              </w:rPr>
            </w:pPr>
          </w:p>
          <w:p w14:paraId="3E79AA61" w14:textId="18CBD642" w:rsidR="00BD38F8" w:rsidRDefault="00BD38F8" w:rsidP="00A97D58">
            <w:pPr>
              <w:jc w:val="center"/>
              <w:rPr>
                <w:rFonts w:ascii="Times" w:eastAsiaTheme="minorEastAsia" w:hAnsi="Times" w:cs="Times"/>
              </w:rPr>
            </w:pPr>
            <w:r>
              <w:rPr>
                <w:rFonts w:ascii="Times" w:eastAsiaTheme="minorEastAsia" w:hAnsi="Times" w:cs="Times"/>
              </w:rPr>
              <w:t>Now that you have read the scenario, respond below.</w:t>
            </w:r>
          </w:p>
          <w:p w14:paraId="53C40869" w14:textId="77777777" w:rsidR="00BD38F8" w:rsidRDefault="00BD38F8" w:rsidP="003534BE">
            <w:pPr>
              <w:rPr>
                <w:rFonts w:ascii="Times" w:eastAsiaTheme="minorEastAsia" w:hAnsi="Times" w:cs="Times"/>
              </w:rPr>
            </w:pPr>
          </w:p>
          <w:tbl>
            <w:tblPr>
              <w:tblStyle w:val="TableGrid"/>
              <w:tblW w:w="0" w:type="auto"/>
              <w:tblLayout w:type="fixed"/>
              <w:tblLook w:val="04A0" w:firstRow="1" w:lastRow="0" w:firstColumn="1" w:lastColumn="0" w:noHBand="0" w:noVBand="1"/>
            </w:tblPr>
            <w:tblGrid>
              <w:gridCol w:w="5536"/>
              <w:gridCol w:w="5537"/>
            </w:tblGrid>
            <w:tr w:rsidR="00BD38F8" w14:paraId="38E7576D" w14:textId="77777777" w:rsidTr="00BD38F8">
              <w:tc>
                <w:tcPr>
                  <w:tcW w:w="11073" w:type="dxa"/>
                  <w:gridSpan w:val="2"/>
                </w:tcPr>
                <w:p w14:paraId="3ADFC063" w14:textId="77777777" w:rsidR="00BD38F8" w:rsidRDefault="00BD38F8" w:rsidP="00BD38F8">
                  <w:pPr>
                    <w:widowControl w:val="0"/>
                    <w:autoSpaceDE w:val="0"/>
                    <w:autoSpaceDN w:val="0"/>
                    <w:adjustRightInd w:val="0"/>
                    <w:jc w:val="center"/>
                    <w:rPr>
                      <w:rFonts w:ascii="Century Gothic" w:hAnsi="Century Gothic" w:cs="Arial"/>
                      <w:b/>
                      <w:color w:val="262626"/>
                    </w:rPr>
                  </w:pPr>
                  <w:r>
                    <w:rPr>
                      <w:rFonts w:ascii="Century Gothic" w:hAnsi="Century Gothic" w:cs="Arial"/>
                      <w:b/>
                      <w:color w:val="262626"/>
                    </w:rPr>
                    <w:t>THINK INK:</w:t>
                  </w:r>
                </w:p>
                <w:p w14:paraId="01919A92" w14:textId="77777777" w:rsidR="00C44085" w:rsidRDefault="00BD38F8" w:rsidP="00BD38F8">
                  <w:pPr>
                    <w:widowControl w:val="0"/>
                    <w:autoSpaceDE w:val="0"/>
                    <w:autoSpaceDN w:val="0"/>
                    <w:adjustRightInd w:val="0"/>
                    <w:jc w:val="center"/>
                    <w:rPr>
                      <w:rFonts w:ascii="Century Gothic" w:hAnsi="Century Gothic" w:cs="Arial"/>
                      <w:b/>
                      <w:color w:val="262626"/>
                    </w:rPr>
                  </w:pPr>
                  <w:r>
                    <w:rPr>
                      <w:rFonts w:ascii="Century Gothic" w:hAnsi="Century Gothic" w:cs="Arial"/>
                      <w:b/>
                      <w:color w:val="262626"/>
                    </w:rPr>
                    <w:t>Below, write your opinions</w:t>
                  </w:r>
                  <w:r w:rsidR="00C44085">
                    <w:rPr>
                      <w:rFonts w:ascii="Century Gothic" w:hAnsi="Century Gothic" w:cs="Arial"/>
                      <w:b/>
                      <w:color w:val="262626"/>
                    </w:rPr>
                    <w:t xml:space="preserve"> in full sentences (with at least two reasons)</w:t>
                  </w:r>
                  <w:r>
                    <w:rPr>
                      <w:rFonts w:ascii="Century Gothic" w:hAnsi="Century Gothic" w:cs="Arial"/>
                      <w:b/>
                      <w:color w:val="262626"/>
                    </w:rPr>
                    <w:t xml:space="preserve"> on the question: </w:t>
                  </w:r>
                </w:p>
                <w:p w14:paraId="34E46444" w14:textId="29F5AAC7" w:rsidR="00BD38F8" w:rsidRDefault="00BD38F8" w:rsidP="008815B6">
                  <w:pPr>
                    <w:widowControl w:val="0"/>
                    <w:autoSpaceDE w:val="0"/>
                    <w:autoSpaceDN w:val="0"/>
                    <w:adjustRightInd w:val="0"/>
                    <w:jc w:val="center"/>
                    <w:rPr>
                      <w:rFonts w:ascii="Century Gothic" w:hAnsi="Century Gothic" w:cs="Arial"/>
                      <w:b/>
                      <w:color w:val="262626"/>
                    </w:rPr>
                  </w:pPr>
                  <w:r>
                    <w:rPr>
                      <w:rFonts w:ascii="Century Gothic" w:hAnsi="Century Gothic" w:cs="Arial"/>
                      <w:b/>
                      <w:color w:val="262626"/>
                    </w:rPr>
                    <w:t xml:space="preserve">Is </w:t>
                  </w:r>
                  <w:r w:rsidR="008815B6">
                    <w:rPr>
                      <w:rFonts w:ascii="Century Gothic" w:hAnsi="Century Gothic" w:cs="Arial"/>
                      <w:b/>
                      <w:color w:val="262626"/>
                    </w:rPr>
                    <w:t>everyone having health care good or bad?</w:t>
                  </w:r>
                </w:p>
              </w:tc>
            </w:tr>
            <w:tr w:rsidR="00BD38F8" w14:paraId="1D8E8D5F" w14:textId="77777777" w:rsidTr="00BD38F8">
              <w:tc>
                <w:tcPr>
                  <w:tcW w:w="11073" w:type="dxa"/>
                  <w:gridSpan w:val="2"/>
                </w:tcPr>
                <w:p w14:paraId="1E11B875" w14:textId="77777777" w:rsidR="00BD38F8" w:rsidRDefault="00BD38F8" w:rsidP="00BD38F8">
                  <w:pPr>
                    <w:widowControl w:val="0"/>
                    <w:autoSpaceDE w:val="0"/>
                    <w:autoSpaceDN w:val="0"/>
                    <w:adjustRightInd w:val="0"/>
                    <w:rPr>
                      <w:rFonts w:ascii="Century Gothic" w:hAnsi="Century Gothic" w:cs="Arial"/>
                      <w:b/>
                      <w:color w:val="262626"/>
                    </w:rPr>
                  </w:pPr>
                </w:p>
                <w:p w14:paraId="28DE1B66" w14:textId="77777777" w:rsidR="00BD38F8" w:rsidRDefault="00BD38F8" w:rsidP="00BD38F8">
                  <w:pPr>
                    <w:widowControl w:val="0"/>
                    <w:autoSpaceDE w:val="0"/>
                    <w:autoSpaceDN w:val="0"/>
                    <w:adjustRightInd w:val="0"/>
                    <w:rPr>
                      <w:rFonts w:ascii="Century Gothic" w:hAnsi="Century Gothic" w:cs="Arial"/>
                      <w:b/>
                      <w:color w:val="262626"/>
                    </w:rPr>
                  </w:pPr>
                </w:p>
                <w:p w14:paraId="6BCDE90D" w14:textId="77777777" w:rsidR="00BD38F8" w:rsidRDefault="00BD38F8" w:rsidP="00BD38F8">
                  <w:pPr>
                    <w:widowControl w:val="0"/>
                    <w:autoSpaceDE w:val="0"/>
                    <w:autoSpaceDN w:val="0"/>
                    <w:adjustRightInd w:val="0"/>
                    <w:rPr>
                      <w:rFonts w:ascii="Century Gothic" w:hAnsi="Century Gothic" w:cs="Arial"/>
                      <w:b/>
                      <w:color w:val="262626"/>
                    </w:rPr>
                  </w:pPr>
                </w:p>
                <w:p w14:paraId="55727F1F" w14:textId="77777777" w:rsidR="00BD38F8" w:rsidRDefault="00BD38F8" w:rsidP="00BD38F8">
                  <w:pPr>
                    <w:widowControl w:val="0"/>
                    <w:autoSpaceDE w:val="0"/>
                    <w:autoSpaceDN w:val="0"/>
                    <w:adjustRightInd w:val="0"/>
                    <w:rPr>
                      <w:rFonts w:ascii="Century Gothic" w:hAnsi="Century Gothic" w:cs="Arial"/>
                      <w:b/>
                      <w:color w:val="262626"/>
                    </w:rPr>
                  </w:pPr>
                </w:p>
                <w:p w14:paraId="2483BB94" w14:textId="77777777" w:rsidR="00BD38F8" w:rsidRDefault="00BD38F8" w:rsidP="00BD38F8">
                  <w:pPr>
                    <w:widowControl w:val="0"/>
                    <w:autoSpaceDE w:val="0"/>
                    <w:autoSpaceDN w:val="0"/>
                    <w:adjustRightInd w:val="0"/>
                    <w:rPr>
                      <w:rFonts w:ascii="Century Gothic" w:hAnsi="Century Gothic" w:cs="Arial"/>
                      <w:b/>
                      <w:color w:val="262626"/>
                    </w:rPr>
                  </w:pPr>
                </w:p>
                <w:p w14:paraId="6CBFE525" w14:textId="77777777" w:rsidR="00BD38F8" w:rsidRDefault="00BD38F8" w:rsidP="00BD38F8">
                  <w:pPr>
                    <w:widowControl w:val="0"/>
                    <w:autoSpaceDE w:val="0"/>
                    <w:autoSpaceDN w:val="0"/>
                    <w:adjustRightInd w:val="0"/>
                    <w:rPr>
                      <w:rFonts w:ascii="Century Gothic" w:hAnsi="Century Gothic" w:cs="Arial"/>
                      <w:b/>
                      <w:color w:val="262626"/>
                    </w:rPr>
                  </w:pPr>
                </w:p>
                <w:p w14:paraId="18C6A81E" w14:textId="77777777" w:rsidR="00BD38F8" w:rsidRDefault="00BD38F8" w:rsidP="00BD38F8">
                  <w:pPr>
                    <w:widowControl w:val="0"/>
                    <w:autoSpaceDE w:val="0"/>
                    <w:autoSpaceDN w:val="0"/>
                    <w:adjustRightInd w:val="0"/>
                    <w:rPr>
                      <w:rFonts w:ascii="Century Gothic" w:hAnsi="Century Gothic" w:cs="Arial"/>
                      <w:b/>
                      <w:color w:val="262626"/>
                    </w:rPr>
                  </w:pPr>
                </w:p>
                <w:p w14:paraId="182C3B20" w14:textId="77777777" w:rsidR="00BD38F8" w:rsidRDefault="00BD38F8" w:rsidP="00BD38F8">
                  <w:pPr>
                    <w:widowControl w:val="0"/>
                    <w:autoSpaceDE w:val="0"/>
                    <w:autoSpaceDN w:val="0"/>
                    <w:adjustRightInd w:val="0"/>
                    <w:rPr>
                      <w:rFonts w:ascii="Century Gothic" w:hAnsi="Century Gothic" w:cs="Arial"/>
                      <w:b/>
                      <w:color w:val="262626"/>
                    </w:rPr>
                  </w:pPr>
                </w:p>
                <w:p w14:paraId="73E50540" w14:textId="77777777" w:rsidR="00BD38F8" w:rsidRDefault="00BD38F8" w:rsidP="00BD38F8">
                  <w:pPr>
                    <w:widowControl w:val="0"/>
                    <w:autoSpaceDE w:val="0"/>
                    <w:autoSpaceDN w:val="0"/>
                    <w:adjustRightInd w:val="0"/>
                    <w:rPr>
                      <w:rFonts w:ascii="Century Gothic" w:hAnsi="Century Gothic" w:cs="Arial"/>
                      <w:b/>
                      <w:color w:val="262626"/>
                    </w:rPr>
                  </w:pPr>
                </w:p>
                <w:p w14:paraId="34076528" w14:textId="77777777" w:rsidR="00BD38F8" w:rsidRDefault="00BD38F8" w:rsidP="00BD38F8">
                  <w:pPr>
                    <w:widowControl w:val="0"/>
                    <w:autoSpaceDE w:val="0"/>
                    <w:autoSpaceDN w:val="0"/>
                    <w:adjustRightInd w:val="0"/>
                    <w:rPr>
                      <w:rFonts w:ascii="Century Gothic" w:hAnsi="Century Gothic" w:cs="Arial"/>
                      <w:b/>
                      <w:color w:val="262626"/>
                    </w:rPr>
                  </w:pPr>
                </w:p>
                <w:p w14:paraId="089E42F6" w14:textId="77777777" w:rsidR="00BD38F8" w:rsidRDefault="00BD38F8" w:rsidP="00BD38F8">
                  <w:pPr>
                    <w:widowControl w:val="0"/>
                    <w:autoSpaceDE w:val="0"/>
                    <w:autoSpaceDN w:val="0"/>
                    <w:adjustRightInd w:val="0"/>
                    <w:rPr>
                      <w:rFonts w:ascii="Century Gothic" w:hAnsi="Century Gothic" w:cs="Arial"/>
                      <w:b/>
                      <w:color w:val="262626"/>
                    </w:rPr>
                  </w:pPr>
                </w:p>
                <w:p w14:paraId="3A7B84A0" w14:textId="77777777" w:rsidR="00BD38F8" w:rsidRDefault="00BD38F8" w:rsidP="00BD38F8">
                  <w:pPr>
                    <w:widowControl w:val="0"/>
                    <w:autoSpaceDE w:val="0"/>
                    <w:autoSpaceDN w:val="0"/>
                    <w:adjustRightInd w:val="0"/>
                    <w:rPr>
                      <w:rFonts w:ascii="Century Gothic" w:hAnsi="Century Gothic" w:cs="Arial"/>
                      <w:b/>
                      <w:color w:val="262626"/>
                    </w:rPr>
                  </w:pPr>
                </w:p>
                <w:p w14:paraId="2F9BBCE0" w14:textId="77777777" w:rsidR="00BD38F8" w:rsidRDefault="00BD38F8" w:rsidP="00BD38F8">
                  <w:pPr>
                    <w:widowControl w:val="0"/>
                    <w:autoSpaceDE w:val="0"/>
                    <w:autoSpaceDN w:val="0"/>
                    <w:adjustRightInd w:val="0"/>
                    <w:rPr>
                      <w:rFonts w:ascii="Century Gothic" w:hAnsi="Century Gothic" w:cs="Arial"/>
                      <w:b/>
                      <w:color w:val="262626"/>
                    </w:rPr>
                  </w:pPr>
                </w:p>
                <w:p w14:paraId="08B186D7" w14:textId="77777777" w:rsidR="00BD38F8" w:rsidRDefault="00BD38F8" w:rsidP="00BD38F8">
                  <w:pPr>
                    <w:widowControl w:val="0"/>
                    <w:autoSpaceDE w:val="0"/>
                    <w:autoSpaceDN w:val="0"/>
                    <w:adjustRightInd w:val="0"/>
                    <w:rPr>
                      <w:rFonts w:ascii="Century Gothic" w:hAnsi="Century Gothic" w:cs="Arial"/>
                      <w:b/>
                      <w:color w:val="262626"/>
                    </w:rPr>
                  </w:pPr>
                </w:p>
              </w:tc>
            </w:tr>
            <w:tr w:rsidR="00BD38F8" w14:paraId="32F2CCE7" w14:textId="77777777" w:rsidTr="00BD38F8">
              <w:tc>
                <w:tcPr>
                  <w:tcW w:w="5536" w:type="dxa"/>
                </w:tcPr>
                <w:p w14:paraId="00D22FE3" w14:textId="77777777" w:rsidR="00BD38F8" w:rsidRDefault="00BD38F8" w:rsidP="00BD38F8">
                  <w:pPr>
                    <w:widowControl w:val="0"/>
                    <w:autoSpaceDE w:val="0"/>
                    <w:autoSpaceDN w:val="0"/>
                    <w:adjustRightInd w:val="0"/>
                    <w:jc w:val="center"/>
                    <w:rPr>
                      <w:rFonts w:ascii="Century Gothic" w:hAnsi="Century Gothic" w:cs="Arial"/>
                      <w:b/>
                      <w:color w:val="262626"/>
                    </w:rPr>
                  </w:pPr>
                  <w:r>
                    <w:rPr>
                      <w:rFonts w:ascii="Century Gothic" w:hAnsi="Century Gothic" w:cs="Arial"/>
                      <w:b/>
                      <w:color w:val="262626"/>
                    </w:rPr>
                    <w:t>PAIR</w:t>
                  </w:r>
                </w:p>
                <w:p w14:paraId="1D30CA99" w14:textId="77777777" w:rsidR="00A97D58" w:rsidRDefault="00A97D58" w:rsidP="00BD38F8">
                  <w:pPr>
                    <w:widowControl w:val="0"/>
                    <w:autoSpaceDE w:val="0"/>
                    <w:autoSpaceDN w:val="0"/>
                    <w:adjustRightInd w:val="0"/>
                    <w:jc w:val="center"/>
                    <w:rPr>
                      <w:rFonts w:ascii="Century Gothic" w:hAnsi="Century Gothic" w:cs="Arial"/>
                      <w:b/>
                      <w:color w:val="262626"/>
                    </w:rPr>
                  </w:pPr>
                </w:p>
                <w:p w14:paraId="4A2A9276" w14:textId="795A6DBC" w:rsidR="00BD38F8" w:rsidRDefault="00A97D58" w:rsidP="00BD38F8">
                  <w:pPr>
                    <w:widowControl w:val="0"/>
                    <w:autoSpaceDE w:val="0"/>
                    <w:autoSpaceDN w:val="0"/>
                    <w:adjustRightInd w:val="0"/>
                    <w:jc w:val="center"/>
                    <w:rPr>
                      <w:rFonts w:ascii="Century Gothic" w:hAnsi="Century Gothic" w:cs="Arial"/>
                      <w:b/>
                      <w:color w:val="262626"/>
                    </w:rPr>
                  </w:pPr>
                  <w:r>
                    <w:rPr>
                      <w:rFonts w:ascii="Century Gothic" w:hAnsi="Century Gothic" w:cs="Arial"/>
                      <w:b/>
                      <w:color w:val="262626"/>
                    </w:rPr>
                    <w:t>Your partner should write down their opinion.</w:t>
                  </w:r>
                </w:p>
              </w:tc>
              <w:tc>
                <w:tcPr>
                  <w:tcW w:w="5537" w:type="dxa"/>
                </w:tcPr>
                <w:p w14:paraId="5E418EB2" w14:textId="77777777" w:rsidR="00BD38F8" w:rsidRDefault="00BD38F8" w:rsidP="00BD38F8">
                  <w:pPr>
                    <w:widowControl w:val="0"/>
                    <w:autoSpaceDE w:val="0"/>
                    <w:autoSpaceDN w:val="0"/>
                    <w:adjustRightInd w:val="0"/>
                    <w:jc w:val="center"/>
                    <w:rPr>
                      <w:rFonts w:ascii="Century Gothic" w:hAnsi="Century Gothic" w:cs="Arial"/>
                      <w:b/>
                      <w:color w:val="262626"/>
                    </w:rPr>
                  </w:pPr>
                  <w:r>
                    <w:rPr>
                      <w:rFonts w:ascii="Century Gothic" w:hAnsi="Century Gothic" w:cs="Arial"/>
                      <w:b/>
                      <w:color w:val="262626"/>
                    </w:rPr>
                    <w:t>SHARE</w:t>
                  </w:r>
                </w:p>
                <w:p w14:paraId="140C324F" w14:textId="77777777" w:rsidR="00BD38F8" w:rsidRDefault="00BD38F8" w:rsidP="00BD38F8">
                  <w:pPr>
                    <w:widowControl w:val="0"/>
                    <w:autoSpaceDE w:val="0"/>
                    <w:autoSpaceDN w:val="0"/>
                    <w:adjustRightInd w:val="0"/>
                    <w:jc w:val="center"/>
                    <w:rPr>
                      <w:rFonts w:ascii="Century Gothic" w:hAnsi="Century Gothic" w:cs="Arial"/>
                      <w:b/>
                      <w:color w:val="262626"/>
                    </w:rPr>
                  </w:pPr>
                  <w:r>
                    <w:rPr>
                      <w:rFonts w:ascii="Century Gothic" w:hAnsi="Century Gothic" w:cs="Arial"/>
                      <w:b/>
                      <w:color w:val="262626"/>
                    </w:rPr>
                    <w:t>You should share out what you and your partner discussed to another person. You should then write down that person’s opinion</w:t>
                  </w:r>
                </w:p>
              </w:tc>
            </w:tr>
            <w:tr w:rsidR="00BD38F8" w14:paraId="5C48803D" w14:textId="77777777" w:rsidTr="00BD38F8">
              <w:tc>
                <w:tcPr>
                  <w:tcW w:w="5536" w:type="dxa"/>
                </w:tcPr>
                <w:p w14:paraId="27AB8958" w14:textId="77777777" w:rsidR="00BD38F8" w:rsidRDefault="00BD38F8" w:rsidP="00BD38F8">
                  <w:pPr>
                    <w:widowControl w:val="0"/>
                    <w:autoSpaceDE w:val="0"/>
                    <w:autoSpaceDN w:val="0"/>
                    <w:adjustRightInd w:val="0"/>
                    <w:rPr>
                      <w:rFonts w:ascii="Century Gothic" w:hAnsi="Century Gothic" w:cs="Arial"/>
                      <w:b/>
                      <w:color w:val="262626"/>
                    </w:rPr>
                  </w:pPr>
                </w:p>
                <w:p w14:paraId="7AC0BD1F" w14:textId="77777777" w:rsidR="00BD38F8" w:rsidRDefault="00BD38F8" w:rsidP="00BD38F8">
                  <w:pPr>
                    <w:widowControl w:val="0"/>
                    <w:autoSpaceDE w:val="0"/>
                    <w:autoSpaceDN w:val="0"/>
                    <w:adjustRightInd w:val="0"/>
                    <w:rPr>
                      <w:rFonts w:ascii="Century Gothic" w:hAnsi="Century Gothic" w:cs="Arial"/>
                      <w:b/>
                      <w:color w:val="262626"/>
                    </w:rPr>
                  </w:pPr>
                </w:p>
                <w:p w14:paraId="4F244B64" w14:textId="77777777" w:rsidR="00BD38F8" w:rsidRDefault="00BD38F8" w:rsidP="00BD38F8">
                  <w:pPr>
                    <w:widowControl w:val="0"/>
                    <w:autoSpaceDE w:val="0"/>
                    <w:autoSpaceDN w:val="0"/>
                    <w:adjustRightInd w:val="0"/>
                    <w:rPr>
                      <w:rFonts w:ascii="Century Gothic" w:hAnsi="Century Gothic" w:cs="Arial"/>
                      <w:b/>
                      <w:color w:val="262626"/>
                    </w:rPr>
                  </w:pPr>
                </w:p>
                <w:p w14:paraId="3E6D225B" w14:textId="77777777" w:rsidR="00BD38F8" w:rsidRDefault="00BD38F8" w:rsidP="00BD38F8">
                  <w:pPr>
                    <w:widowControl w:val="0"/>
                    <w:autoSpaceDE w:val="0"/>
                    <w:autoSpaceDN w:val="0"/>
                    <w:adjustRightInd w:val="0"/>
                    <w:rPr>
                      <w:rFonts w:ascii="Century Gothic" w:hAnsi="Century Gothic" w:cs="Arial"/>
                      <w:b/>
                      <w:color w:val="262626"/>
                    </w:rPr>
                  </w:pPr>
                </w:p>
                <w:p w14:paraId="7BCBCD87" w14:textId="77777777" w:rsidR="00BD38F8" w:rsidRDefault="00BD38F8" w:rsidP="00BD38F8">
                  <w:pPr>
                    <w:widowControl w:val="0"/>
                    <w:autoSpaceDE w:val="0"/>
                    <w:autoSpaceDN w:val="0"/>
                    <w:adjustRightInd w:val="0"/>
                    <w:rPr>
                      <w:rFonts w:ascii="Century Gothic" w:hAnsi="Century Gothic" w:cs="Arial"/>
                      <w:b/>
                      <w:color w:val="262626"/>
                    </w:rPr>
                  </w:pPr>
                </w:p>
                <w:p w14:paraId="5498B764" w14:textId="77777777" w:rsidR="00BD38F8" w:rsidRDefault="00BD38F8" w:rsidP="00BD38F8">
                  <w:pPr>
                    <w:widowControl w:val="0"/>
                    <w:autoSpaceDE w:val="0"/>
                    <w:autoSpaceDN w:val="0"/>
                    <w:adjustRightInd w:val="0"/>
                    <w:rPr>
                      <w:rFonts w:ascii="Century Gothic" w:hAnsi="Century Gothic" w:cs="Arial"/>
                      <w:b/>
                      <w:color w:val="262626"/>
                    </w:rPr>
                  </w:pPr>
                </w:p>
                <w:p w14:paraId="01C06135" w14:textId="77777777" w:rsidR="00BD38F8" w:rsidRDefault="00BD38F8" w:rsidP="00BD38F8">
                  <w:pPr>
                    <w:widowControl w:val="0"/>
                    <w:autoSpaceDE w:val="0"/>
                    <w:autoSpaceDN w:val="0"/>
                    <w:adjustRightInd w:val="0"/>
                    <w:rPr>
                      <w:rFonts w:ascii="Century Gothic" w:hAnsi="Century Gothic" w:cs="Arial"/>
                      <w:b/>
                      <w:color w:val="262626"/>
                    </w:rPr>
                  </w:pPr>
                </w:p>
                <w:p w14:paraId="4C5DD49E" w14:textId="77777777" w:rsidR="00BD38F8" w:rsidRDefault="00BD38F8" w:rsidP="00BD38F8">
                  <w:pPr>
                    <w:widowControl w:val="0"/>
                    <w:autoSpaceDE w:val="0"/>
                    <w:autoSpaceDN w:val="0"/>
                    <w:adjustRightInd w:val="0"/>
                    <w:rPr>
                      <w:rFonts w:ascii="Century Gothic" w:hAnsi="Century Gothic" w:cs="Arial"/>
                      <w:b/>
                      <w:color w:val="262626"/>
                    </w:rPr>
                  </w:pPr>
                </w:p>
                <w:p w14:paraId="46B28B3D" w14:textId="77777777" w:rsidR="00BD38F8" w:rsidRDefault="00BD38F8" w:rsidP="00BD38F8">
                  <w:pPr>
                    <w:widowControl w:val="0"/>
                    <w:autoSpaceDE w:val="0"/>
                    <w:autoSpaceDN w:val="0"/>
                    <w:adjustRightInd w:val="0"/>
                    <w:rPr>
                      <w:rFonts w:ascii="Century Gothic" w:hAnsi="Century Gothic" w:cs="Arial"/>
                      <w:b/>
                      <w:color w:val="262626"/>
                    </w:rPr>
                  </w:pPr>
                </w:p>
                <w:p w14:paraId="4A948BD6" w14:textId="77777777" w:rsidR="00BD38F8" w:rsidRDefault="00BD38F8" w:rsidP="00BD38F8">
                  <w:pPr>
                    <w:widowControl w:val="0"/>
                    <w:autoSpaceDE w:val="0"/>
                    <w:autoSpaceDN w:val="0"/>
                    <w:adjustRightInd w:val="0"/>
                    <w:rPr>
                      <w:rFonts w:ascii="Century Gothic" w:hAnsi="Century Gothic" w:cs="Arial"/>
                      <w:b/>
                      <w:color w:val="262626"/>
                    </w:rPr>
                  </w:pPr>
                </w:p>
                <w:p w14:paraId="3FC56111" w14:textId="77777777" w:rsidR="00BD38F8" w:rsidRDefault="00BD38F8" w:rsidP="00BD38F8">
                  <w:pPr>
                    <w:widowControl w:val="0"/>
                    <w:autoSpaceDE w:val="0"/>
                    <w:autoSpaceDN w:val="0"/>
                    <w:adjustRightInd w:val="0"/>
                    <w:rPr>
                      <w:rFonts w:ascii="Century Gothic" w:hAnsi="Century Gothic" w:cs="Arial"/>
                      <w:b/>
                      <w:color w:val="262626"/>
                    </w:rPr>
                  </w:pPr>
                </w:p>
                <w:p w14:paraId="1229983A" w14:textId="77777777" w:rsidR="00BD38F8" w:rsidRDefault="00BD38F8" w:rsidP="00BD38F8">
                  <w:pPr>
                    <w:widowControl w:val="0"/>
                    <w:autoSpaceDE w:val="0"/>
                    <w:autoSpaceDN w:val="0"/>
                    <w:adjustRightInd w:val="0"/>
                    <w:rPr>
                      <w:rFonts w:ascii="Century Gothic" w:hAnsi="Century Gothic" w:cs="Arial"/>
                      <w:b/>
                      <w:color w:val="262626"/>
                    </w:rPr>
                  </w:pPr>
                </w:p>
                <w:p w14:paraId="60C1B4BF" w14:textId="77777777" w:rsidR="00BD38F8" w:rsidRDefault="00BD38F8" w:rsidP="00BD38F8">
                  <w:pPr>
                    <w:widowControl w:val="0"/>
                    <w:autoSpaceDE w:val="0"/>
                    <w:autoSpaceDN w:val="0"/>
                    <w:adjustRightInd w:val="0"/>
                    <w:rPr>
                      <w:rFonts w:ascii="Century Gothic" w:hAnsi="Century Gothic" w:cs="Arial"/>
                      <w:b/>
                      <w:color w:val="262626"/>
                    </w:rPr>
                  </w:pPr>
                </w:p>
                <w:p w14:paraId="023FEEC3" w14:textId="77777777" w:rsidR="00BD38F8" w:rsidRDefault="00BD38F8" w:rsidP="00BD38F8">
                  <w:pPr>
                    <w:widowControl w:val="0"/>
                    <w:autoSpaceDE w:val="0"/>
                    <w:autoSpaceDN w:val="0"/>
                    <w:adjustRightInd w:val="0"/>
                    <w:rPr>
                      <w:rFonts w:ascii="Century Gothic" w:hAnsi="Century Gothic" w:cs="Arial"/>
                      <w:b/>
                      <w:color w:val="262626"/>
                    </w:rPr>
                  </w:pPr>
                </w:p>
                <w:p w14:paraId="69B76D7A" w14:textId="77777777" w:rsidR="00BD38F8" w:rsidRDefault="00BD38F8" w:rsidP="00BD38F8">
                  <w:pPr>
                    <w:widowControl w:val="0"/>
                    <w:autoSpaceDE w:val="0"/>
                    <w:autoSpaceDN w:val="0"/>
                    <w:adjustRightInd w:val="0"/>
                    <w:rPr>
                      <w:rFonts w:ascii="Century Gothic" w:hAnsi="Century Gothic" w:cs="Arial"/>
                      <w:b/>
                      <w:color w:val="262626"/>
                    </w:rPr>
                  </w:pPr>
                </w:p>
                <w:p w14:paraId="3CEFDBD5" w14:textId="77777777" w:rsidR="00BD38F8" w:rsidRDefault="00BD38F8" w:rsidP="00BD38F8">
                  <w:pPr>
                    <w:widowControl w:val="0"/>
                    <w:autoSpaceDE w:val="0"/>
                    <w:autoSpaceDN w:val="0"/>
                    <w:adjustRightInd w:val="0"/>
                    <w:rPr>
                      <w:rFonts w:ascii="Century Gothic" w:hAnsi="Century Gothic" w:cs="Arial"/>
                      <w:b/>
                      <w:color w:val="262626"/>
                    </w:rPr>
                  </w:pPr>
                </w:p>
                <w:p w14:paraId="58D1442F" w14:textId="77777777" w:rsidR="00BD38F8" w:rsidRDefault="00BD38F8" w:rsidP="00BD38F8">
                  <w:pPr>
                    <w:widowControl w:val="0"/>
                    <w:autoSpaceDE w:val="0"/>
                    <w:autoSpaceDN w:val="0"/>
                    <w:adjustRightInd w:val="0"/>
                    <w:rPr>
                      <w:rFonts w:ascii="Century Gothic" w:hAnsi="Century Gothic" w:cs="Arial"/>
                      <w:b/>
                      <w:color w:val="262626"/>
                    </w:rPr>
                  </w:pPr>
                </w:p>
              </w:tc>
              <w:tc>
                <w:tcPr>
                  <w:tcW w:w="5537" w:type="dxa"/>
                </w:tcPr>
                <w:p w14:paraId="6F3195B0" w14:textId="77777777" w:rsidR="00BD38F8" w:rsidRDefault="00BD38F8" w:rsidP="00BD38F8">
                  <w:pPr>
                    <w:widowControl w:val="0"/>
                    <w:autoSpaceDE w:val="0"/>
                    <w:autoSpaceDN w:val="0"/>
                    <w:adjustRightInd w:val="0"/>
                    <w:rPr>
                      <w:rFonts w:ascii="Century Gothic" w:hAnsi="Century Gothic" w:cs="Arial"/>
                      <w:b/>
                      <w:color w:val="262626"/>
                    </w:rPr>
                  </w:pPr>
                </w:p>
              </w:tc>
            </w:tr>
            <w:tr w:rsidR="00A97D58" w14:paraId="0FE43D4C" w14:textId="77777777" w:rsidTr="00A97D58">
              <w:tc>
                <w:tcPr>
                  <w:tcW w:w="11073" w:type="dxa"/>
                  <w:gridSpan w:val="2"/>
                </w:tcPr>
                <w:p w14:paraId="1AF05B00" w14:textId="77777777" w:rsidR="00A97D58" w:rsidRDefault="00A97D58" w:rsidP="00BD38F8">
                  <w:pPr>
                    <w:widowControl w:val="0"/>
                    <w:autoSpaceDE w:val="0"/>
                    <w:autoSpaceDN w:val="0"/>
                    <w:adjustRightInd w:val="0"/>
                    <w:rPr>
                      <w:rFonts w:ascii="Century Gothic" w:hAnsi="Century Gothic" w:cs="Arial"/>
                      <w:b/>
                      <w:color w:val="262626"/>
                    </w:rPr>
                  </w:pPr>
                </w:p>
                <w:p w14:paraId="11DFC6F9" w14:textId="50E10C3B" w:rsidR="00A97D58" w:rsidRDefault="00A97D58" w:rsidP="00BD38F8">
                  <w:pPr>
                    <w:widowControl w:val="0"/>
                    <w:autoSpaceDE w:val="0"/>
                    <w:autoSpaceDN w:val="0"/>
                    <w:adjustRightInd w:val="0"/>
                    <w:rPr>
                      <w:rFonts w:ascii="Century Gothic" w:hAnsi="Century Gothic" w:cs="Arial"/>
                      <w:b/>
                      <w:color w:val="262626"/>
                    </w:rPr>
                  </w:pPr>
                  <w:r>
                    <w:rPr>
                      <w:rFonts w:ascii="Century Gothic" w:hAnsi="Century Gothic" w:cs="Arial"/>
                      <w:b/>
                      <w:color w:val="262626"/>
                    </w:rPr>
                    <w:t>Questions/Wonderings: Write down any questions you have or any wonderings on the topic. Must write something down in the space below!</w:t>
                  </w:r>
                </w:p>
                <w:p w14:paraId="4AA7513C" w14:textId="7E12310A" w:rsidR="00A97D58" w:rsidRDefault="00A97D58" w:rsidP="00BD38F8">
                  <w:pPr>
                    <w:widowControl w:val="0"/>
                    <w:autoSpaceDE w:val="0"/>
                    <w:autoSpaceDN w:val="0"/>
                    <w:adjustRightInd w:val="0"/>
                    <w:rPr>
                      <w:rFonts w:ascii="Century Gothic" w:hAnsi="Century Gothic" w:cs="Arial"/>
                      <w:b/>
                      <w:color w:val="262626"/>
                    </w:rPr>
                  </w:pPr>
                </w:p>
              </w:tc>
            </w:tr>
            <w:tr w:rsidR="00A97D58" w14:paraId="4933A470" w14:textId="77777777" w:rsidTr="00A97D58">
              <w:tc>
                <w:tcPr>
                  <w:tcW w:w="11073" w:type="dxa"/>
                  <w:gridSpan w:val="2"/>
                </w:tcPr>
                <w:p w14:paraId="5D384656" w14:textId="77777777" w:rsidR="00A97D58" w:rsidRDefault="00A97D58" w:rsidP="00BD38F8">
                  <w:pPr>
                    <w:widowControl w:val="0"/>
                    <w:autoSpaceDE w:val="0"/>
                    <w:autoSpaceDN w:val="0"/>
                    <w:adjustRightInd w:val="0"/>
                    <w:rPr>
                      <w:rFonts w:ascii="Century Gothic" w:hAnsi="Century Gothic" w:cs="Arial"/>
                      <w:b/>
                      <w:color w:val="262626"/>
                    </w:rPr>
                  </w:pPr>
                </w:p>
                <w:p w14:paraId="52EF2F6D" w14:textId="77777777" w:rsidR="00A97D58" w:rsidRDefault="00A97D58" w:rsidP="00BD38F8">
                  <w:pPr>
                    <w:widowControl w:val="0"/>
                    <w:autoSpaceDE w:val="0"/>
                    <w:autoSpaceDN w:val="0"/>
                    <w:adjustRightInd w:val="0"/>
                    <w:rPr>
                      <w:rFonts w:ascii="Century Gothic" w:hAnsi="Century Gothic" w:cs="Arial"/>
                      <w:b/>
                      <w:color w:val="262626"/>
                    </w:rPr>
                  </w:pPr>
                </w:p>
                <w:p w14:paraId="3CFB4ECD" w14:textId="77777777" w:rsidR="00A97D58" w:rsidRDefault="00A97D58" w:rsidP="00BD38F8">
                  <w:pPr>
                    <w:widowControl w:val="0"/>
                    <w:autoSpaceDE w:val="0"/>
                    <w:autoSpaceDN w:val="0"/>
                    <w:adjustRightInd w:val="0"/>
                    <w:rPr>
                      <w:rFonts w:ascii="Century Gothic" w:hAnsi="Century Gothic" w:cs="Arial"/>
                      <w:b/>
                      <w:color w:val="262626"/>
                    </w:rPr>
                  </w:pPr>
                </w:p>
                <w:p w14:paraId="100ADF06" w14:textId="77777777" w:rsidR="00A97D58" w:rsidRDefault="00A97D58" w:rsidP="00BD38F8">
                  <w:pPr>
                    <w:widowControl w:val="0"/>
                    <w:autoSpaceDE w:val="0"/>
                    <w:autoSpaceDN w:val="0"/>
                    <w:adjustRightInd w:val="0"/>
                    <w:rPr>
                      <w:rFonts w:ascii="Century Gothic" w:hAnsi="Century Gothic" w:cs="Arial"/>
                      <w:b/>
                      <w:color w:val="262626"/>
                    </w:rPr>
                  </w:pPr>
                </w:p>
                <w:p w14:paraId="59A5A7D1" w14:textId="77777777" w:rsidR="00A97D58" w:rsidRDefault="00A97D58" w:rsidP="00BD38F8">
                  <w:pPr>
                    <w:widowControl w:val="0"/>
                    <w:autoSpaceDE w:val="0"/>
                    <w:autoSpaceDN w:val="0"/>
                    <w:adjustRightInd w:val="0"/>
                    <w:rPr>
                      <w:rFonts w:ascii="Century Gothic" w:hAnsi="Century Gothic" w:cs="Arial"/>
                      <w:b/>
                      <w:color w:val="262626"/>
                    </w:rPr>
                  </w:pPr>
                </w:p>
                <w:p w14:paraId="5FDDCC06" w14:textId="77777777" w:rsidR="001C5026" w:rsidRDefault="001C5026" w:rsidP="00BD38F8">
                  <w:pPr>
                    <w:widowControl w:val="0"/>
                    <w:autoSpaceDE w:val="0"/>
                    <w:autoSpaceDN w:val="0"/>
                    <w:adjustRightInd w:val="0"/>
                    <w:rPr>
                      <w:rFonts w:ascii="Century Gothic" w:hAnsi="Century Gothic" w:cs="Arial"/>
                      <w:b/>
                      <w:color w:val="262626"/>
                    </w:rPr>
                  </w:pPr>
                </w:p>
                <w:p w14:paraId="47EC2426" w14:textId="77777777" w:rsidR="00A97D58" w:rsidRDefault="00A97D58" w:rsidP="00BD38F8">
                  <w:pPr>
                    <w:widowControl w:val="0"/>
                    <w:autoSpaceDE w:val="0"/>
                    <w:autoSpaceDN w:val="0"/>
                    <w:adjustRightInd w:val="0"/>
                    <w:rPr>
                      <w:rFonts w:ascii="Century Gothic" w:hAnsi="Century Gothic" w:cs="Arial"/>
                      <w:b/>
                      <w:color w:val="262626"/>
                    </w:rPr>
                  </w:pPr>
                </w:p>
              </w:tc>
            </w:tr>
          </w:tbl>
          <w:p w14:paraId="0F5943EE" w14:textId="77777777" w:rsidR="001C5026" w:rsidRDefault="001C5026" w:rsidP="00A97D58">
            <w:pPr>
              <w:widowControl w:val="0"/>
              <w:autoSpaceDE w:val="0"/>
              <w:autoSpaceDN w:val="0"/>
              <w:adjustRightInd w:val="0"/>
              <w:rPr>
                <w:rFonts w:ascii="Century Gothic" w:hAnsi="Century Gothic"/>
                <w:b/>
                <w:i/>
              </w:rPr>
            </w:pPr>
          </w:p>
          <w:p w14:paraId="6E8FB589" w14:textId="77777777" w:rsidR="001C5026" w:rsidRDefault="001C5026" w:rsidP="00A97D58">
            <w:pPr>
              <w:widowControl w:val="0"/>
              <w:autoSpaceDE w:val="0"/>
              <w:autoSpaceDN w:val="0"/>
              <w:adjustRightInd w:val="0"/>
              <w:rPr>
                <w:rFonts w:ascii="Century Gothic" w:hAnsi="Century Gothic"/>
                <w:b/>
                <w:i/>
              </w:rPr>
            </w:pPr>
          </w:p>
          <w:p w14:paraId="1A342BD4" w14:textId="77777777" w:rsidR="001C5026" w:rsidRDefault="001C5026" w:rsidP="00A97D58">
            <w:pPr>
              <w:widowControl w:val="0"/>
              <w:autoSpaceDE w:val="0"/>
              <w:autoSpaceDN w:val="0"/>
              <w:adjustRightInd w:val="0"/>
              <w:rPr>
                <w:rFonts w:ascii="Century Gothic" w:hAnsi="Century Gothic"/>
                <w:b/>
                <w:i/>
              </w:rPr>
            </w:pPr>
          </w:p>
          <w:p w14:paraId="5E821C96" w14:textId="77777777" w:rsidR="001C5026" w:rsidRDefault="001C5026" w:rsidP="00A97D58">
            <w:pPr>
              <w:widowControl w:val="0"/>
              <w:autoSpaceDE w:val="0"/>
              <w:autoSpaceDN w:val="0"/>
              <w:adjustRightInd w:val="0"/>
              <w:rPr>
                <w:rFonts w:ascii="Century Gothic" w:hAnsi="Century Gothic"/>
                <w:b/>
                <w:i/>
              </w:rPr>
            </w:pPr>
          </w:p>
          <w:p w14:paraId="5E62855A" w14:textId="632B6D0E" w:rsidR="00A97D58" w:rsidRPr="00A97D58" w:rsidRDefault="00A97D58" w:rsidP="00A97D58">
            <w:pPr>
              <w:widowControl w:val="0"/>
              <w:autoSpaceDE w:val="0"/>
              <w:autoSpaceDN w:val="0"/>
              <w:adjustRightInd w:val="0"/>
              <w:rPr>
                <w:rFonts w:ascii="Century Gothic" w:hAnsi="Century Gothic"/>
                <w:b/>
                <w:i/>
              </w:rPr>
            </w:pPr>
            <w:r w:rsidRPr="00A97D58">
              <w:rPr>
                <w:rFonts w:ascii="Century Gothic" w:hAnsi="Century Gothic"/>
                <w:b/>
                <w:i/>
              </w:rPr>
              <w:t>Using the annotation symbols, mark up the text as you read.  Write down any comments or questions you have on the side. After you finish reading, you will work in groups to annotate a poster text.</w:t>
            </w:r>
          </w:p>
          <w:p w14:paraId="14038D0D" w14:textId="77777777" w:rsidR="00A97D58" w:rsidRDefault="00A97D58" w:rsidP="00A97D58">
            <w:pPr>
              <w:widowControl w:val="0"/>
              <w:autoSpaceDE w:val="0"/>
              <w:autoSpaceDN w:val="0"/>
              <w:adjustRightInd w:val="0"/>
              <w:rPr>
                <w:rFonts w:ascii="Century Gothic" w:hAnsi="Century Gothic"/>
              </w:rPr>
            </w:pPr>
          </w:p>
          <w:p w14:paraId="39AC21D7" w14:textId="77777777" w:rsidR="00B33D51" w:rsidRDefault="00B33D51" w:rsidP="00B33D51">
            <w:pPr>
              <w:widowControl w:val="0"/>
              <w:autoSpaceDE w:val="0"/>
              <w:autoSpaceDN w:val="0"/>
              <w:adjustRightInd w:val="0"/>
              <w:rPr>
                <w:rFonts w:ascii="Arial" w:eastAsiaTheme="minorEastAsia" w:hAnsi="Arial" w:cs="Arial"/>
                <w:color w:val="393939"/>
                <w:sz w:val="38"/>
                <w:szCs w:val="38"/>
              </w:rPr>
            </w:pPr>
            <w:r>
              <w:rPr>
                <w:rFonts w:ascii="Arial" w:eastAsiaTheme="minorEastAsia" w:hAnsi="Arial" w:cs="Arial"/>
                <w:color w:val="393939"/>
                <w:sz w:val="38"/>
                <w:szCs w:val="38"/>
              </w:rPr>
              <w:t>The Affordable Care Act: Student Discussion Guide</w:t>
            </w:r>
          </w:p>
          <w:p w14:paraId="1B9AFBB1" w14:textId="53F9ED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r>
              <w:rPr>
                <w:noProof/>
              </w:rPr>
              <w:drawing>
                <wp:anchor distT="0" distB="0" distL="114300" distR="114300" simplePos="0" relativeHeight="251662336" behindDoc="0" locked="0" layoutInCell="1" allowOverlap="1" wp14:anchorId="3E995842" wp14:editId="4D3D1FDA">
                  <wp:simplePos x="0" y="0"/>
                  <wp:positionH relativeFrom="column">
                    <wp:posOffset>4800600</wp:posOffset>
                  </wp:positionH>
                  <wp:positionV relativeFrom="paragraph">
                    <wp:posOffset>601980</wp:posOffset>
                  </wp:positionV>
                  <wp:extent cx="1828800" cy="3314700"/>
                  <wp:effectExtent l="50800" t="50800" r="50800" b="63500"/>
                  <wp:wrapTight wrapText="bothSides">
                    <wp:wrapPolygon edited="0">
                      <wp:start x="-600" y="-331"/>
                      <wp:lineTo x="-600" y="21848"/>
                      <wp:lineTo x="21900" y="21848"/>
                      <wp:lineTo x="21900" y="-331"/>
                      <wp:lineTo x="-600" y="-331"/>
                    </wp:wrapPolygon>
                  </wp:wrapTight>
                  <wp:docPr id="4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spect="1" noChangeArrowheads="1"/>
                          </pic:cNvPicPr>
                        </pic:nvPicPr>
                        <pic:blipFill>
                          <a:blip r:embed="rId15">
                            <a:extLst>
                              <a:ext uri="{28A0092B-C50C-407E-A947-70E740481C1C}">
                                <a14:useLocalDpi xmlns:a14="http://schemas.microsoft.com/office/drawing/2010/main" val="0"/>
                              </a:ext>
                            </a:extLst>
                          </a:blip>
                          <a:srcRect t="11205" b="13020"/>
                          <a:stretch>
                            <a:fillRect/>
                          </a:stretch>
                        </pic:blipFill>
                        <pic:spPr bwMode="auto">
                          <a:xfrm>
                            <a:off x="0" y="0"/>
                            <a:ext cx="1828800" cy="3314700"/>
                          </a:xfrm>
                          <a:prstGeom prst="rect">
                            <a:avLst/>
                          </a:prstGeom>
                          <a:noFill/>
                          <a:ln w="38100">
                            <a:solidFill>
                              <a:schemeClr val="tx1">
                                <a:lumMod val="100000"/>
                                <a:lumOff val="0"/>
                              </a:schemeClr>
                            </a:solidFill>
                            <a:miter lim="800000"/>
                            <a:headEnd/>
                            <a:tailEnd/>
                          </a:ln>
                          <a:extLs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Pr>
                <w:rFonts w:ascii="Arial" w:eastAsiaTheme="minorEastAsia" w:hAnsi="Arial" w:cs="Arial"/>
                <w:color w:val="393939"/>
                <w:sz w:val="22"/>
                <w:szCs w:val="22"/>
              </w:rPr>
              <w:t>After years of debate, legislation and an official endorsement from the Supreme Court, the Affordable Care Act is being implemented. Yet many students may not understand the complicated health-care law commonly known as “</w:t>
            </w:r>
            <w:proofErr w:type="spellStart"/>
            <w:r>
              <w:rPr>
                <w:rFonts w:ascii="Arial" w:eastAsiaTheme="minorEastAsia" w:hAnsi="Arial" w:cs="Arial"/>
                <w:color w:val="393939"/>
                <w:sz w:val="22"/>
                <w:szCs w:val="22"/>
              </w:rPr>
              <w:t>Obamacare</w:t>
            </w:r>
            <w:proofErr w:type="spellEnd"/>
            <w:r>
              <w:rPr>
                <w:rFonts w:ascii="Arial" w:eastAsiaTheme="minorEastAsia" w:hAnsi="Arial" w:cs="Arial"/>
                <w:color w:val="393939"/>
                <w:sz w:val="22"/>
                <w:szCs w:val="22"/>
              </w:rPr>
              <w:t>.”  </w:t>
            </w:r>
            <w:r>
              <w:rPr>
                <w:rFonts w:ascii="Arial" w:eastAsiaTheme="minorEastAsia" w:hAnsi="Arial" w:cs="Arial"/>
                <w:b/>
                <w:bCs/>
                <w:color w:val="393939"/>
                <w:sz w:val="22"/>
                <w:szCs w:val="22"/>
              </w:rPr>
              <w:t>What Is It?</w:t>
            </w:r>
          </w:p>
          <w:p w14:paraId="23B66CD3" w14:textId="5A824E12" w:rsidR="00B33D51" w:rsidRDefault="00B33D51" w:rsidP="00B33D51">
            <w:pPr>
              <w:widowControl w:val="0"/>
              <w:autoSpaceDE w:val="0"/>
              <w:autoSpaceDN w:val="0"/>
              <w:adjustRightInd w:val="0"/>
              <w:rPr>
                <w:rFonts w:ascii="Arial" w:eastAsiaTheme="minorEastAsia" w:hAnsi="Arial" w:cs="Arial"/>
                <w:color w:val="393939"/>
                <w:sz w:val="22"/>
                <w:szCs w:val="22"/>
              </w:rPr>
            </w:pPr>
            <w:r>
              <w:rPr>
                <w:rFonts w:ascii="Arial" w:eastAsiaTheme="minorEastAsia" w:hAnsi="Arial" w:cs="Arial"/>
                <w:noProof/>
                <w:color w:val="393939"/>
                <w:sz w:val="22"/>
                <w:szCs w:val="22"/>
              </w:rPr>
              <w:drawing>
                <wp:inline distT="0" distB="0" distL="0" distR="0" wp14:anchorId="43589DD7" wp14:editId="3617E1C5">
                  <wp:extent cx="4613275" cy="3369945"/>
                  <wp:effectExtent l="0" t="0" r="952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3275" cy="3369945"/>
                          </a:xfrm>
                          <a:prstGeom prst="rect">
                            <a:avLst/>
                          </a:prstGeom>
                          <a:noFill/>
                          <a:ln>
                            <a:noFill/>
                          </a:ln>
                        </pic:spPr>
                      </pic:pic>
                    </a:graphicData>
                  </a:graphic>
                </wp:inline>
              </w:drawing>
            </w:r>
          </w:p>
          <w:p w14:paraId="3CFBCD81" w14:textId="777777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p>
          <w:p w14:paraId="2879A4FC" w14:textId="777777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r>
              <w:rPr>
                <w:rFonts w:ascii="Arial" w:eastAsiaTheme="minorEastAsia" w:hAnsi="Arial" w:cs="Arial"/>
                <w:color w:val="393939"/>
                <w:sz w:val="22"/>
                <w:szCs w:val="22"/>
              </w:rPr>
              <w:t xml:space="preserve">By expanding public and private insurance coverage, </w:t>
            </w:r>
            <w:hyperlink r:id="rId17" w:history="1">
              <w:r>
                <w:rPr>
                  <w:rFonts w:ascii="Arial" w:eastAsiaTheme="minorEastAsia" w:hAnsi="Arial" w:cs="Arial"/>
                  <w:color w:val="551488"/>
                  <w:sz w:val="22"/>
                  <w:szCs w:val="22"/>
                </w:rPr>
                <w:t>The Affordable Care Act</w:t>
              </w:r>
            </w:hyperlink>
            <w:r>
              <w:rPr>
                <w:rFonts w:ascii="Arial" w:eastAsiaTheme="minorEastAsia" w:hAnsi="Arial" w:cs="Arial"/>
                <w:color w:val="393939"/>
                <w:sz w:val="22"/>
                <w:szCs w:val="22"/>
              </w:rPr>
              <w:t xml:space="preserve"> was designed to (1) increase the quality and affordability of health insurance and (2) decrease the number of uninsured people. These measures also aim to reduce the costs of healthcare for both individuals and the government. </w:t>
            </w:r>
          </w:p>
          <w:p w14:paraId="5DBB1237" w14:textId="777777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r>
              <w:rPr>
                <w:rFonts w:ascii="Arial" w:eastAsiaTheme="minorEastAsia" w:hAnsi="Arial" w:cs="Arial"/>
                <w:color w:val="393939"/>
                <w:sz w:val="22"/>
                <w:szCs w:val="22"/>
              </w:rPr>
              <w:t>The law provides government financial help (subsidies) for those who qualify, along with other measures that work to expand the number of people who have health insurance. It also creates new rules that insurers must follow, including covering people with pre-existing conditions and charging the same rates regardless of gender.</w:t>
            </w:r>
          </w:p>
          <w:p w14:paraId="6CB6AA6F" w14:textId="777777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r>
              <w:rPr>
                <w:rFonts w:ascii="Arial" w:eastAsiaTheme="minorEastAsia" w:hAnsi="Arial" w:cs="Arial"/>
                <w:color w:val="393939"/>
                <w:sz w:val="22"/>
                <w:szCs w:val="22"/>
              </w:rPr>
              <w:t>To get coverage under the Affordable Care Act, people will access a series of state exchanges that the federal and state governments have created across the country. These exchanges allow citizens to shop for and purchase health insurance. </w:t>
            </w:r>
          </w:p>
          <w:p w14:paraId="36B55817" w14:textId="777777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r>
              <w:rPr>
                <w:rFonts w:ascii="Arial" w:eastAsiaTheme="minorEastAsia" w:hAnsi="Arial" w:cs="Arial"/>
                <w:color w:val="393939"/>
                <w:sz w:val="22"/>
                <w:szCs w:val="22"/>
              </w:rPr>
              <w:t>The law does not impact people who receive health coverage from their employers. Rather, it was written specifically for Americans who are currently uninsured or who cannot afford the type of coverage they need. </w:t>
            </w:r>
          </w:p>
          <w:p w14:paraId="66013641" w14:textId="777777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r>
              <w:rPr>
                <w:rFonts w:ascii="Arial" w:eastAsiaTheme="minorEastAsia" w:hAnsi="Arial" w:cs="Arial"/>
                <w:color w:val="393939"/>
                <w:sz w:val="22"/>
                <w:szCs w:val="22"/>
              </w:rPr>
              <w:t>Those purchasing new insurance plans via the exchanges can enroll through March 31, 2014. Most plans will take effect as early as January 1, 2014.</w:t>
            </w:r>
          </w:p>
          <w:p w14:paraId="2307A981" w14:textId="777777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p>
          <w:p w14:paraId="77FE72F5" w14:textId="777777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p>
          <w:p w14:paraId="578B5BE4" w14:textId="777777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r>
              <w:rPr>
                <w:rFonts w:ascii="Arial" w:eastAsiaTheme="minorEastAsia" w:hAnsi="Arial" w:cs="Arial"/>
                <w:color w:val="393939"/>
                <w:sz w:val="22"/>
                <w:szCs w:val="22"/>
              </w:rPr>
              <w:t> </w:t>
            </w:r>
            <w:r>
              <w:rPr>
                <w:rFonts w:ascii="Arial" w:eastAsiaTheme="minorEastAsia" w:hAnsi="Arial" w:cs="Arial"/>
                <w:b/>
                <w:bCs/>
                <w:color w:val="393939"/>
                <w:sz w:val="22"/>
                <w:szCs w:val="22"/>
              </w:rPr>
              <w:t>How Is It Different From Government-Run Healthcare in Other Countries?</w:t>
            </w:r>
          </w:p>
          <w:p w14:paraId="18511279" w14:textId="777777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r>
              <w:rPr>
                <w:rFonts w:ascii="Arial" w:eastAsiaTheme="minorEastAsia" w:hAnsi="Arial" w:cs="Arial"/>
                <w:color w:val="393939"/>
                <w:sz w:val="22"/>
                <w:szCs w:val="22"/>
              </w:rPr>
              <w:t xml:space="preserve">It is well documented that many countries, such as England and Canada, provide health care to their citizens. </w:t>
            </w:r>
            <w:hyperlink r:id="rId18" w:history="1">
              <w:r>
                <w:rPr>
                  <w:rFonts w:ascii="Arial" w:eastAsiaTheme="minorEastAsia" w:hAnsi="Arial" w:cs="Arial"/>
                  <w:color w:val="551488"/>
                  <w:sz w:val="22"/>
                  <w:szCs w:val="22"/>
                </w:rPr>
                <w:t>The Affordable Care Act does not mimic any of these countries’ health care systems any more than the old U.S. system did</w:t>
              </w:r>
            </w:hyperlink>
            <w:r>
              <w:rPr>
                <w:rFonts w:ascii="Arial" w:eastAsiaTheme="minorEastAsia" w:hAnsi="Arial" w:cs="Arial"/>
                <w:color w:val="393939"/>
                <w:sz w:val="22"/>
                <w:szCs w:val="22"/>
              </w:rPr>
              <w:t>. </w:t>
            </w:r>
          </w:p>
          <w:p w14:paraId="793E5ADC" w14:textId="777777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r>
              <w:rPr>
                <w:rFonts w:ascii="Arial" w:eastAsiaTheme="minorEastAsia" w:hAnsi="Arial" w:cs="Arial"/>
                <w:color w:val="393939"/>
                <w:sz w:val="22"/>
                <w:szCs w:val="22"/>
              </w:rPr>
              <w:t>For example, the Canadian government sponsors health insurance for all citizens. That coverage is provided by, and funded by, the government. In the U.S., only some citizens receive government-run, government-funded health coverage (via Medicaid). While the Affordable Care Act will increase the number of people using government-provided insurance, the law’s primary function is giving more Americans access to private health care. The law therefore makes it easier and more affordable for them to purchase their insurance from private companies.</w:t>
            </w:r>
          </w:p>
          <w:p w14:paraId="68309EE2" w14:textId="777777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r>
              <w:rPr>
                <w:rFonts w:ascii="Arial" w:eastAsiaTheme="minorEastAsia" w:hAnsi="Arial" w:cs="Arial"/>
                <w:color w:val="393939"/>
                <w:sz w:val="22"/>
                <w:szCs w:val="22"/>
              </w:rPr>
              <w:t xml:space="preserve">Often the term “universal healthcare” is used to describe the government-run and government-funded healthcare systems of other countries. (Beyond paying their taxes, citizens do not need to pay anything additional to receive healthcare. In that sense, it is “free.”) In the United States, the Affordable Care Act shares some of the motivations of universal healthcare, but the law only guarantees </w:t>
            </w:r>
            <w:r>
              <w:rPr>
                <w:rFonts w:ascii="Arial" w:eastAsiaTheme="minorEastAsia" w:hAnsi="Arial" w:cs="Arial"/>
                <w:i/>
                <w:iCs/>
                <w:color w:val="393939"/>
                <w:sz w:val="22"/>
                <w:szCs w:val="22"/>
              </w:rPr>
              <w:t>availability</w:t>
            </w:r>
            <w:r>
              <w:rPr>
                <w:rFonts w:ascii="Arial" w:eastAsiaTheme="minorEastAsia" w:hAnsi="Arial" w:cs="Arial"/>
                <w:color w:val="393939"/>
                <w:sz w:val="22"/>
                <w:szCs w:val="22"/>
              </w:rPr>
              <w:t xml:space="preserve"> of healthcare for all—citizens must enroll to receive the coverage and pay something for it, even if that cost is reduced by government financial assistance.</w:t>
            </w:r>
          </w:p>
          <w:p w14:paraId="2C4C32C6" w14:textId="77777777" w:rsidR="00B33D51" w:rsidRDefault="00B33D51" w:rsidP="00B33D51">
            <w:pPr>
              <w:widowControl w:val="0"/>
              <w:autoSpaceDE w:val="0"/>
              <w:autoSpaceDN w:val="0"/>
              <w:adjustRightInd w:val="0"/>
              <w:spacing w:after="220"/>
              <w:rPr>
                <w:rFonts w:ascii="Arial" w:eastAsiaTheme="minorEastAsia" w:hAnsi="Arial" w:cs="Arial"/>
                <w:color w:val="393939"/>
                <w:sz w:val="22"/>
                <w:szCs w:val="22"/>
              </w:rPr>
            </w:pPr>
            <w:r>
              <w:rPr>
                <w:rFonts w:ascii="Arial" w:eastAsiaTheme="minorEastAsia" w:hAnsi="Arial" w:cs="Arial"/>
                <w:color w:val="393939"/>
                <w:sz w:val="22"/>
                <w:szCs w:val="22"/>
              </w:rPr>
              <w:t> </w:t>
            </w:r>
            <w:r>
              <w:rPr>
                <w:rFonts w:ascii="Arial" w:eastAsiaTheme="minorEastAsia" w:hAnsi="Arial" w:cs="Arial"/>
                <w:b/>
                <w:bCs/>
                <w:color w:val="393939"/>
                <w:sz w:val="22"/>
                <w:szCs w:val="22"/>
              </w:rPr>
              <w:t>What Are the Political Objections to the Law?</w:t>
            </w:r>
          </w:p>
          <w:p w14:paraId="67A86A20" w14:textId="42FC37E0" w:rsidR="00BA3C46" w:rsidRDefault="00B33D51" w:rsidP="00BA3C46">
            <w:pPr>
              <w:widowControl w:val="0"/>
              <w:autoSpaceDE w:val="0"/>
              <w:autoSpaceDN w:val="0"/>
              <w:adjustRightInd w:val="0"/>
              <w:spacing w:after="220"/>
              <w:rPr>
                <w:rFonts w:ascii="Arial" w:eastAsiaTheme="minorEastAsia" w:hAnsi="Arial" w:cs="Arial"/>
                <w:color w:val="393939"/>
                <w:sz w:val="22"/>
                <w:szCs w:val="22"/>
              </w:rPr>
            </w:pPr>
            <w:r>
              <w:rPr>
                <w:rFonts w:ascii="Arial" w:eastAsiaTheme="minorEastAsia" w:hAnsi="Arial" w:cs="Arial"/>
                <w:color w:val="393939"/>
                <w:sz w:val="22"/>
                <w:szCs w:val="22"/>
              </w:rPr>
              <w:t xml:space="preserve">Because the law requires everyone to have health insurance, </w:t>
            </w:r>
            <w:hyperlink r:id="rId19" w:history="1">
              <w:r>
                <w:rPr>
                  <w:rFonts w:ascii="Arial" w:eastAsiaTheme="minorEastAsia" w:hAnsi="Arial" w:cs="Arial"/>
                  <w:color w:val="551488"/>
                  <w:sz w:val="22"/>
                  <w:szCs w:val="22"/>
                </w:rPr>
                <w:t>opponents claim it represents an overreach</w:t>
              </w:r>
            </w:hyperlink>
            <w:r>
              <w:rPr>
                <w:rFonts w:ascii="Arial" w:eastAsiaTheme="minorEastAsia" w:hAnsi="Arial" w:cs="Arial"/>
                <w:color w:val="393939"/>
                <w:sz w:val="22"/>
                <w:szCs w:val="22"/>
              </w:rPr>
              <w:t xml:space="preserve"> by the federal government. </w:t>
            </w:r>
            <w:hyperlink r:id="rId20" w:history="1">
              <w:r>
                <w:rPr>
                  <w:rFonts w:ascii="Arial" w:eastAsiaTheme="minorEastAsia" w:hAnsi="Arial" w:cs="Arial"/>
                  <w:color w:val="551488"/>
                  <w:sz w:val="22"/>
                  <w:szCs w:val="22"/>
                </w:rPr>
                <w:t>There is also strong resentment among Republicans for the way in which the law was passed</w:t>
              </w:r>
            </w:hyperlink>
            <w:r>
              <w:rPr>
                <w:rFonts w:ascii="Arial" w:eastAsiaTheme="minorEastAsia" w:hAnsi="Arial" w:cs="Arial"/>
                <w:color w:val="393939"/>
                <w:sz w:val="22"/>
                <w:szCs w:val="22"/>
              </w:rPr>
              <w:t>. With Democrats in control of both the Senate and the House of Representatives at the time, the Affordable Care Act was passed with little to no involvement of Republicans. This combination of ideological differences and personal resentment regarding the law has led Republicans (who in 2013 control the House) to attempt to nullify it.</w:t>
            </w:r>
          </w:p>
          <w:p w14:paraId="647B93C8" w14:textId="77777777" w:rsidR="00BA3C46" w:rsidRDefault="00BA3C46" w:rsidP="00BA3C46">
            <w:pPr>
              <w:widowControl w:val="0"/>
              <w:autoSpaceDE w:val="0"/>
              <w:autoSpaceDN w:val="0"/>
              <w:adjustRightInd w:val="0"/>
              <w:rPr>
                <w:rFonts w:ascii="Arial" w:eastAsiaTheme="minorEastAsia" w:hAnsi="Arial" w:cs="Arial"/>
                <w:color w:val="393939"/>
                <w:sz w:val="22"/>
                <w:szCs w:val="22"/>
              </w:rPr>
            </w:pPr>
            <w:r>
              <w:rPr>
                <w:rFonts w:ascii="Arial" w:eastAsiaTheme="minorEastAsia" w:hAnsi="Arial" w:cs="Arial"/>
                <w:color w:val="393939"/>
                <w:sz w:val="22"/>
                <w:szCs w:val="22"/>
              </w:rPr>
              <w:t xml:space="preserve">Article by </w:t>
            </w:r>
            <w:hyperlink r:id="rId21" w:history="1">
              <w:r>
                <w:rPr>
                  <w:rFonts w:ascii="Arial" w:eastAsiaTheme="minorEastAsia" w:hAnsi="Arial" w:cs="Arial"/>
                  <w:color w:val="551488"/>
                  <w:sz w:val="22"/>
                  <w:szCs w:val="22"/>
                </w:rPr>
                <w:t xml:space="preserve">Jason </w:t>
              </w:r>
              <w:proofErr w:type="spellStart"/>
              <w:r>
                <w:rPr>
                  <w:rFonts w:ascii="Arial" w:eastAsiaTheme="minorEastAsia" w:hAnsi="Arial" w:cs="Arial"/>
                  <w:color w:val="551488"/>
                  <w:sz w:val="22"/>
                  <w:szCs w:val="22"/>
                </w:rPr>
                <w:t>Tomaszewski</w:t>
              </w:r>
              <w:proofErr w:type="spellEnd"/>
            </w:hyperlink>
            <w:r>
              <w:rPr>
                <w:rFonts w:ascii="Arial" w:eastAsiaTheme="minorEastAsia" w:hAnsi="Arial" w:cs="Arial"/>
                <w:color w:val="393939"/>
                <w:sz w:val="22"/>
                <w:szCs w:val="22"/>
              </w:rPr>
              <w:t xml:space="preserve">, </w:t>
            </w:r>
            <w:proofErr w:type="spellStart"/>
            <w:r>
              <w:rPr>
                <w:rFonts w:ascii="Arial" w:eastAsiaTheme="minorEastAsia" w:hAnsi="Arial" w:cs="Arial"/>
                <w:color w:val="393939"/>
                <w:sz w:val="22"/>
                <w:szCs w:val="22"/>
              </w:rPr>
              <w:t>EducationWorld</w:t>
            </w:r>
            <w:proofErr w:type="spellEnd"/>
            <w:r>
              <w:rPr>
                <w:rFonts w:ascii="Arial" w:eastAsiaTheme="minorEastAsia" w:hAnsi="Arial" w:cs="Arial"/>
                <w:color w:val="393939"/>
                <w:sz w:val="22"/>
                <w:szCs w:val="22"/>
              </w:rPr>
              <w:t xml:space="preserve"> Associate Editor</w:t>
            </w:r>
          </w:p>
          <w:p w14:paraId="73E14D0C" w14:textId="77777777" w:rsidR="00BA3C46" w:rsidRDefault="00BA3C46" w:rsidP="00BA3C46">
            <w:pPr>
              <w:widowControl w:val="0"/>
              <w:autoSpaceDE w:val="0"/>
              <w:autoSpaceDN w:val="0"/>
              <w:adjustRightInd w:val="0"/>
              <w:rPr>
                <w:rFonts w:ascii="Arial" w:eastAsiaTheme="minorEastAsia" w:hAnsi="Arial" w:cs="Arial"/>
                <w:color w:val="393939"/>
                <w:sz w:val="22"/>
                <w:szCs w:val="22"/>
              </w:rPr>
            </w:pPr>
            <w:hyperlink r:id="rId22" w:history="1">
              <w:r>
                <w:rPr>
                  <w:rFonts w:ascii="Arial" w:eastAsiaTheme="minorEastAsia" w:hAnsi="Arial" w:cs="Arial"/>
                  <w:color w:val="551488"/>
                  <w:sz w:val="22"/>
                  <w:szCs w:val="22"/>
                </w:rPr>
                <w:t>Education World</w:t>
              </w:r>
            </w:hyperlink>
          </w:p>
          <w:p w14:paraId="09013810" w14:textId="16EECB19" w:rsidR="00BA3C46" w:rsidRPr="00BA3C46" w:rsidRDefault="00BA3C46" w:rsidP="00BA3C46">
            <w:pPr>
              <w:pStyle w:val="ListParagraph"/>
              <w:widowControl w:val="0"/>
              <w:numPr>
                <w:ilvl w:val="0"/>
                <w:numId w:val="50"/>
              </w:numPr>
              <w:autoSpaceDE w:val="0"/>
              <w:autoSpaceDN w:val="0"/>
              <w:adjustRightInd w:val="0"/>
              <w:rPr>
                <w:rFonts w:ascii="Century Gothic" w:hAnsi="Century Gothic"/>
              </w:rPr>
            </w:pPr>
            <w:r>
              <w:rPr>
                <w:rFonts w:ascii="Arial" w:eastAsiaTheme="minorEastAsia" w:hAnsi="Arial" w:cs="Arial"/>
                <w:color w:val="393939"/>
                <w:sz w:val="22"/>
                <w:szCs w:val="22"/>
              </w:rPr>
              <w:t xml:space="preserve">Copyright © 2013 Education World - See more at: </w:t>
            </w:r>
            <w:hyperlink r:id="rId23" w:history="1">
              <w:r w:rsidRPr="00BC0944">
                <w:rPr>
                  <w:rStyle w:val="Hyperlink"/>
                  <w:rFonts w:ascii="Arial" w:eastAsiaTheme="minorEastAsia" w:hAnsi="Arial" w:cs="Arial"/>
                  <w:sz w:val="22"/>
                  <w:szCs w:val="22"/>
                </w:rPr>
                <w:t>http://www.educationworld.com/a_admin/affordable-care-act-student-discussion-guide.shtml#sthash.so5eeK6g.uvq2bdVu.dpuf</w:t>
              </w:r>
            </w:hyperlink>
            <w:r>
              <w:rPr>
                <w:rFonts w:ascii="Arial" w:eastAsiaTheme="minorEastAsia" w:hAnsi="Arial" w:cs="Arial"/>
                <w:color w:val="393939"/>
                <w:sz w:val="22"/>
                <w:szCs w:val="22"/>
              </w:rPr>
              <w:t xml:space="preserve"> </w:t>
            </w:r>
            <w:bookmarkStart w:id="0" w:name="_GoBack"/>
            <w:bookmarkEnd w:id="0"/>
          </w:p>
          <w:p w14:paraId="3181FCFA" w14:textId="77777777" w:rsidR="00625E19" w:rsidRDefault="00625E19" w:rsidP="00625E19">
            <w:pPr>
              <w:widowControl w:val="0"/>
              <w:autoSpaceDE w:val="0"/>
              <w:autoSpaceDN w:val="0"/>
              <w:adjustRightInd w:val="0"/>
              <w:rPr>
                <w:rFonts w:ascii="Times New Roman" w:eastAsiaTheme="minorEastAsia" w:hAnsi="Times New Roman"/>
                <w:color w:val="0000FF"/>
              </w:rPr>
            </w:pPr>
          </w:p>
          <w:p w14:paraId="28B1A480" w14:textId="77777777" w:rsidR="00C44085" w:rsidRDefault="00C44085" w:rsidP="00C44085">
            <w:pPr>
              <w:widowControl w:val="0"/>
              <w:autoSpaceDE w:val="0"/>
              <w:autoSpaceDN w:val="0"/>
              <w:adjustRightInd w:val="0"/>
              <w:rPr>
                <w:rFonts w:ascii="Times New Roman" w:eastAsiaTheme="minorEastAsia" w:hAnsi="Times New Roman"/>
                <w:color w:val="0000FF"/>
              </w:rPr>
            </w:pPr>
          </w:p>
          <w:p w14:paraId="78DBA70E"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1DA4B574"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52D1F63C"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5BE0467E"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45FD42CA"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1FF81241"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0AE11D69"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7931F7CB"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0CFC1EDC"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3F3897FE"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792BBC58"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1DE56A57"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052D5484"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370FF550"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7A42E217"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72E87900" w14:textId="77777777" w:rsidR="00B33D51" w:rsidRDefault="00B33D51" w:rsidP="00C44085">
            <w:pPr>
              <w:widowControl w:val="0"/>
              <w:autoSpaceDE w:val="0"/>
              <w:autoSpaceDN w:val="0"/>
              <w:adjustRightInd w:val="0"/>
              <w:rPr>
                <w:rFonts w:ascii="Times New Roman" w:eastAsiaTheme="minorEastAsia" w:hAnsi="Times New Roman"/>
                <w:color w:val="0000FF"/>
              </w:rPr>
            </w:pPr>
          </w:p>
          <w:p w14:paraId="602F63BA" w14:textId="77777777" w:rsidR="00A97D58" w:rsidRDefault="00A97D58" w:rsidP="003534BE">
            <w:pPr>
              <w:widowControl w:val="0"/>
              <w:autoSpaceDE w:val="0"/>
              <w:autoSpaceDN w:val="0"/>
              <w:adjustRightInd w:val="0"/>
              <w:spacing w:line="360" w:lineRule="auto"/>
              <w:rPr>
                <w:rFonts w:ascii="Century Gothic" w:hAnsi="Century Gothic"/>
              </w:rPr>
            </w:pPr>
          </w:p>
          <w:p w14:paraId="2FE1A21E" w14:textId="1E62A17F" w:rsidR="00C44085" w:rsidRPr="00C44085" w:rsidRDefault="001C5026" w:rsidP="00C44085">
            <w:pPr>
              <w:widowControl w:val="0"/>
              <w:autoSpaceDE w:val="0"/>
              <w:autoSpaceDN w:val="0"/>
              <w:adjustRightInd w:val="0"/>
              <w:spacing w:line="360" w:lineRule="auto"/>
              <w:jc w:val="center"/>
              <w:rPr>
                <w:rFonts w:ascii="Century Gothic" w:hAnsi="Century Gothic"/>
                <w:b/>
                <w:sz w:val="56"/>
                <w:szCs w:val="56"/>
              </w:rPr>
            </w:pPr>
            <w:r>
              <w:rPr>
                <w:rFonts w:ascii="Century Gothic" w:hAnsi="Century Gothic"/>
                <w:b/>
                <w:sz w:val="56"/>
                <w:szCs w:val="56"/>
              </w:rPr>
              <w:t>Questions to Answer</w:t>
            </w:r>
          </w:p>
          <w:p w14:paraId="46B92907" w14:textId="77777777" w:rsidR="00C44085" w:rsidRDefault="001C5026" w:rsidP="003534BE">
            <w:pPr>
              <w:widowControl w:val="0"/>
              <w:autoSpaceDE w:val="0"/>
              <w:autoSpaceDN w:val="0"/>
              <w:adjustRightInd w:val="0"/>
              <w:spacing w:line="360" w:lineRule="auto"/>
              <w:rPr>
                <w:rFonts w:ascii="Century Gothic" w:hAnsi="Century Gothic"/>
              </w:rPr>
            </w:pPr>
            <w:r>
              <w:rPr>
                <w:rFonts w:ascii="Century Gothic" w:hAnsi="Century Gothic"/>
              </w:rPr>
              <w:t>Cite evidence for the answer to each question:</w:t>
            </w:r>
          </w:p>
          <w:p w14:paraId="3AA271B3" w14:textId="77777777" w:rsidR="001C5026" w:rsidRDefault="001C5026" w:rsidP="001C5026">
            <w:pPr>
              <w:widowControl w:val="0"/>
              <w:numPr>
                <w:ilvl w:val="0"/>
                <w:numId w:val="49"/>
              </w:numPr>
              <w:tabs>
                <w:tab w:val="left" w:pos="220"/>
                <w:tab w:val="left" w:pos="720"/>
              </w:tabs>
              <w:autoSpaceDE w:val="0"/>
              <w:autoSpaceDN w:val="0"/>
              <w:adjustRightInd w:val="0"/>
              <w:spacing w:after="88"/>
              <w:ind w:hanging="720"/>
              <w:rPr>
                <w:rFonts w:ascii="Arial" w:eastAsiaTheme="minorEastAsia" w:hAnsi="Arial" w:cs="Arial"/>
                <w:color w:val="393939"/>
                <w:sz w:val="22"/>
                <w:szCs w:val="22"/>
              </w:rPr>
            </w:pPr>
            <w:r>
              <w:rPr>
                <w:rFonts w:ascii="Arial" w:eastAsiaTheme="minorEastAsia" w:hAnsi="Arial" w:cs="Arial"/>
                <w:color w:val="393939"/>
                <w:sz w:val="22"/>
                <w:szCs w:val="22"/>
              </w:rPr>
              <w:t xml:space="preserve">What countries provide some form of </w:t>
            </w:r>
            <w:hyperlink r:id="rId24" w:history="1">
              <w:r>
                <w:rPr>
                  <w:rFonts w:ascii="Arial" w:eastAsiaTheme="minorEastAsia" w:hAnsi="Arial" w:cs="Arial"/>
                  <w:color w:val="551488"/>
                  <w:sz w:val="22"/>
                  <w:szCs w:val="22"/>
                </w:rPr>
                <w:t>free, universal health care for their citizens</w:t>
              </w:r>
            </w:hyperlink>
            <w:proofErr w:type="gramStart"/>
            <w:r>
              <w:rPr>
                <w:rFonts w:ascii="Arial" w:eastAsiaTheme="minorEastAsia" w:hAnsi="Arial" w:cs="Arial"/>
                <w:color w:val="393939"/>
                <w:sz w:val="22"/>
                <w:szCs w:val="22"/>
              </w:rPr>
              <w:t>? </w:t>
            </w:r>
            <w:proofErr w:type="gramEnd"/>
            <w:r>
              <w:rPr>
                <w:rFonts w:ascii="Arial" w:eastAsiaTheme="minorEastAsia" w:hAnsi="Arial" w:cs="Arial"/>
                <w:color w:val="393939"/>
                <w:sz w:val="22"/>
                <w:szCs w:val="22"/>
              </w:rPr>
              <w:t> </w:t>
            </w:r>
          </w:p>
          <w:p w14:paraId="6DCFCA04"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463FF9F4"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Explain:</w:t>
            </w:r>
          </w:p>
          <w:p w14:paraId="1F64DECF" w14:textId="77777777" w:rsidR="001C5026" w:rsidRPr="00DA591B" w:rsidRDefault="001C5026" w:rsidP="001C5026">
            <w:pPr>
              <w:rPr>
                <w:rFonts w:ascii="Century Gothic" w:hAnsi="Century Gothic" w:cs="American Typewriter"/>
                <w:i/>
                <w:sz w:val="22"/>
                <w:szCs w:val="22"/>
              </w:rPr>
            </w:pPr>
          </w:p>
          <w:p w14:paraId="7BC46484" w14:textId="77777777" w:rsidR="001C5026" w:rsidRPr="00DA591B" w:rsidRDefault="001C5026" w:rsidP="001C5026">
            <w:pPr>
              <w:rPr>
                <w:rFonts w:ascii="Century Gothic" w:hAnsi="Century Gothic" w:cs="American Typewriter"/>
                <w:i/>
                <w:sz w:val="22"/>
                <w:szCs w:val="22"/>
              </w:rPr>
            </w:pPr>
          </w:p>
          <w:p w14:paraId="38511A6F" w14:textId="77777777" w:rsidR="001C5026"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Cite evidence:</w:t>
            </w:r>
          </w:p>
          <w:p w14:paraId="42C3C4E6" w14:textId="77777777" w:rsidR="001C5026" w:rsidRPr="00DA591B" w:rsidRDefault="001C5026" w:rsidP="001C5026">
            <w:pPr>
              <w:rPr>
                <w:rFonts w:ascii="Century Gothic" w:hAnsi="Century Gothic" w:cs="American Typewriter"/>
                <w:i/>
                <w:sz w:val="22"/>
                <w:szCs w:val="22"/>
              </w:rPr>
            </w:pPr>
          </w:p>
          <w:p w14:paraId="1A6FDF2E" w14:textId="77777777" w:rsidR="001C5026" w:rsidRPr="00DA591B" w:rsidRDefault="001C5026" w:rsidP="001C5026">
            <w:pPr>
              <w:rPr>
                <w:rFonts w:ascii="Century Gothic" w:hAnsi="Century Gothic" w:cs="American Typewriter"/>
                <w:i/>
                <w:sz w:val="22"/>
                <w:szCs w:val="22"/>
              </w:rPr>
            </w:pPr>
          </w:p>
          <w:p w14:paraId="50D1ACCB"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Reference Notation: (Author Page #): _____________________________________</w:t>
            </w:r>
          </w:p>
          <w:p w14:paraId="5785E21B"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04F0BC31" w14:textId="77777777" w:rsidR="001C5026" w:rsidRDefault="001C5026" w:rsidP="001C5026">
            <w:pPr>
              <w:widowControl w:val="0"/>
              <w:numPr>
                <w:ilvl w:val="0"/>
                <w:numId w:val="49"/>
              </w:numPr>
              <w:tabs>
                <w:tab w:val="left" w:pos="220"/>
                <w:tab w:val="left" w:pos="720"/>
              </w:tabs>
              <w:autoSpaceDE w:val="0"/>
              <w:autoSpaceDN w:val="0"/>
              <w:adjustRightInd w:val="0"/>
              <w:spacing w:after="88"/>
              <w:ind w:hanging="720"/>
              <w:rPr>
                <w:rFonts w:ascii="Arial" w:eastAsiaTheme="minorEastAsia" w:hAnsi="Arial" w:cs="Arial"/>
                <w:color w:val="393939"/>
                <w:sz w:val="22"/>
                <w:szCs w:val="22"/>
              </w:rPr>
            </w:pPr>
            <w:r>
              <w:rPr>
                <w:rFonts w:ascii="Arial" w:eastAsiaTheme="minorEastAsia" w:hAnsi="Arial" w:cs="Arial"/>
                <w:color w:val="393939"/>
                <w:sz w:val="22"/>
                <w:szCs w:val="22"/>
              </w:rPr>
              <w:t xml:space="preserve">A medical professional who supports universal health care outlined a </w:t>
            </w:r>
            <w:hyperlink r:id="rId25" w:history="1">
              <w:r>
                <w:rPr>
                  <w:rFonts w:ascii="Arial" w:eastAsiaTheme="minorEastAsia" w:hAnsi="Arial" w:cs="Arial"/>
                  <w:color w:val="551488"/>
                  <w:sz w:val="22"/>
                  <w:szCs w:val="22"/>
                </w:rPr>
                <w:t>History of Universal Health Care Efforts in the U.S.</w:t>
              </w:r>
            </w:hyperlink>
            <w:r>
              <w:rPr>
                <w:rFonts w:ascii="Arial" w:eastAsiaTheme="minorEastAsia" w:hAnsi="Arial" w:cs="Arial"/>
                <w:color w:val="393939"/>
                <w:sz w:val="22"/>
                <w:szCs w:val="22"/>
              </w:rPr>
              <w:t xml:space="preserve"> She listed some American beliefs, values and political ideas that help explain why the United States does not provide government-run, free universal healthcare, the way that many other countries do. These beliefs, values and ideas include: interest-group influence, ideological differences, anti-communist and anti-socialist views, the entrepreneurial character of American medicine, a tradition of American voluntarism (meaning we don’t like to be told what to do), and the association of public programs with charity, dependence and personal failure</w:t>
            </w:r>
            <w:proofErr w:type="gramStart"/>
            <w:r>
              <w:rPr>
                <w:rFonts w:ascii="Arial" w:eastAsiaTheme="minorEastAsia" w:hAnsi="Arial" w:cs="Arial"/>
                <w:color w:val="393939"/>
                <w:sz w:val="22"/>
                <w:szCs w:val="22"/>
              </w:rPr>
              <w:t>. </w:t>
            </w:r>
            <w:proofErr w:type="gramEnd"/>
            <w:r>
              <w:rPr>
                <w:rFonts w:ascii="Arial" w:eastAsiaTheme="minorEastAsia" w:hAnsi="Arial" w:cs="Arial"/>
                <w:color w:val="393939"/>
                <w:sz w:val="22"/>
                <w:szCs w:val="22"/>
              </w:rPr>
              <w:t> Do you think these beliefs, values and political ideas exist in the United States today?  </w:t>
            </w:r>
          </w:p>
          <w:p w14:paraId="16DED3B8"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5B206330"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Explain:</w:t>
            </w:r>
          </w:p>
          <w:p w14:paraId="048A04AE" w14:textId="77777777" w:rsidR="001C5026" w:rsidRPr="00DA591B" w:rsidRDefault="001C5026" w:rsidP="001C5026">
            <w:pPr>
              <w:rPr>
                <w:rFonts w:ascii="Century Gothic" w:hAnsi="Century Gothic" w:cs="American Typewriter"/>
                <w:i/>
                <w:sz w:val="22"/>
                <w:szCs w:val="22"/>
              </w:rPr>
            </w:pPr>
          </w:p>
          <w:p w14:paraId="3DE22B54" w14:textId="77777777" w:rsidR="001C5026" w:rsidRPr="00DA591B" w:rsidRDefault="001C5026" w:rsidP="001C5026">
            <w:pPr>
              <w:rPr>
                <w:rFonts w:ascii="Century Gothic" w:hAnsi="Century Gothic" w:cs="American Typewriter"/>
                <w:i/>
                <w:sz w:val="22"/>
                <w:szCs w:val="22"/>
              </w:rPr>
            </w:pPr>
          </w:p>
          <w:p w14:paraId="28A4FE1F" w14:textId="77777777" w:rsidR="001C5026"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Cite evidence:</w:t>
            </w:r>
          </w:p>
          <w:p w14:paraId="3CFFF76C" w14:textId="77777777" w:rsidR="001C5026" w:rsidRPr="00DA591B" w:rsidRDefault="001C5026" w:rsidP="001C5026">
            <w:pPr>
              <w:rPr>
                <w:rFonts w:ascii="Century Gothic" w:hAnsi="Century Gothic" w:cs="American Typewriter"/>
                <w:i/>
                <w:sz w:val="22"/>
                <w:szCs w:val="22"/>
              </w:rPr>
            </w:pPr>
          </w:p>
          <w:p w14:paraId="5CB5C579" w14:textId="77777777" w:rsidR="001C5026" w:rsidRPr="00DA591B" w:rsidRDefault="001C5026" w:rsidP="001C5026">
            <w:pPr>
              <w:rPr>
                <w:rFonts w:ascii="Century Gothic" w:hAnsi="Century Gothic" w:cs="American Typewriter"/>
                <w:i/>
                <w:sz w:val="22"/>
                <w:szCs w:val="22"/>
              </w:rPr>
            </w:pPr>
          </w:p>
          <w:p w14:paraId="4465A778"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Reference Notation: (Author Page #): _____________________________________</w:t>
            </w:r>
          </w:p>
          <w:p w14:paraId="7D6D09DD"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22706750" w14:textId="77777777" w:rsidR="001C5026" w:rsidRDefault="001C5026" w:rsidP="001C5026">
            <w:pPr>
              <w:widowControl w:val="0"/>
              <w:numPr>
                <w:ilvl w:val="0"/>
                <w:numId w:val="49"/>
              </w:numPr>
              <w:tabs>
                <w:tab w:val="left" w:pos="220"/>
                <w:tab w:val="left" w:pos="720"/>
              </w:tabs>
              <w:autoSpaceDE w:val="0"/>
              <w:autoSpaceDN w:val="0"/>
              <w:adjustRightInd w:val="0"/>
              <w:spacing w:after="88"/>
              <w:ind w:hanging="720"/>
              <w:rPr>
                <w:rFonts w:ascii="Arial" w:eastAsiaTheme="minorEastAsia" w:hAnsi="Arial" w:cs="Arial"/>
                <w:color w:val="393939"/>
                <w:sz w:val="22"/>
                <w:szCs w:val="22"/>
              </w:rPr>
            </w:pPr>
            <w:r>
              <w:rPr>
                <w:rFonts w:ascii="Arial" w:eastAsiaTheme="minorEastAsia" w:hAnsi="Arial" w:cs="Arial"/>
                <w:color w:val="393939"/>
                <w:sz w:val="22"/>
                <w:szCs w:val="22"/>
              </w:rPr>
              <w:t>Depending on their political beliefs, some may view a law or policy positively, while others believe it represents “government overreach.” This is the case with the Affordable Care Act. In the United States, are there other issues that people tend to view in these two opposite ways</w:t>
            </w:r>
            <w:proofErr w:type="gramStart"/>
            <w:r>
              <w:rPr>
                <w:rFonts w:ascii="Arial" w:eastAsiaTheme="minorEastAsia" w:hAnsi="Arial" w:cs="Arial"/>
                <w:color w:val="393939"/>
                <w:sz w:val="22"/>
                <w:szCs w:val="22"/>
              </w:rPr>
              <w:t>? </w:t>
            </w:r>
            <w:proofErr w:type="gramEnd"/>
            <w:r>
              <w:rPr>
                <w:rFonts w:ascii="Arial" w:eastAsiaTheme="minorEastAsia" w:hAnsi="Arial" w:cs="Arial"/>
                <w:color w:val="393939"/>
                <w:sz w:val="22"/>
                <w:szCs w:val="22"/>
              </w:rPr>
              <w:t> </w:t>
            </w:r>
          </w:p>
          <w:p w14:paraId="0AD691BF"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346BE3C5"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Explain:</w:t>
            </w:r>
          </w:p>
          <w:p w14:paraId="2A0DD49C" w14:textId="77777777" w:rsidR="001C5026" w:rsidRPr="00DA591B" w:rsidRDefault="001C5026" w:rsidP="001C5026">
            <w:pPr>
              <w:rPr>
                <w:rFonts w:ascii="Century Gothic" w:hAnsi="Century Gothic" w:cs="American Typewriter"/>
                <w:i/>
                <w:sz w:val="22"/>
                <w:szCs w:val="22"/>
              </w:rPr>
            </w:pPr>
          </w:p>
          <w:p w14:paraId="6FA2288E" w14:textId="77777777" w:rsidR="001C5026" w:rsidRPr="00DA591B" w:rsidRDefault="001C5026" w:rsidP="001C5026">
            <w:pPr>
              <w:rPr>
                <w:rFonts w:ascii="Century Gothic" w:hAnsi="Century Gothic" w:cs="American Typewriter"/>
                <w:i/>
                <w:sz w:val="22"/>
                <w:szCs w:val="22"/>
              </w:rPr>
            </w:pPr>
          </w:p>
          <w:p w14:paraId="3AFABF28" w14:textId="77777777" w:rsidR="001C5026"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Cite evidence:</w:t>
            </w:r>
          </w:p>
          <w:p w14:paraId="6B657D26" w14:textId="77777777" w:rsidR="001C5026" w:rsidRPr="00DA591B" w:rsidRDefault="001C5026" w:rsidP="001C5026">
            <w:pPr>
              <w:rPr>
                <w:rFonts w:ascii="Century Gothic" w:hAnsi="Century Gothic" w:cs="American Typewriter"/>
                <w:i/>
                <w:sz w:val="22"/>
                <w:szCs w:val="22"/>
              </w:rPr>
            </w:pPr>
          </w:p>
          <w:p w14:paraId="408426D7" w14:textId="77777777" w:rsidR="001C5026" w:rsidRPr="00DA591B" w:rsidRDefault="001C5026" w:rsidP="001C5026">
            <w:pPr>
              <w:rPr>
                <w:rFonts w:ascii="Century Gothic" w:hAnsi="Century Gothic" w:cs="American Typewriter"/>
                <w:i/>
                <w:sz w:val="22"/>
                <w:szCs w:val="22"/>
              </w:rPr>
            </w:pPr>
          </w:p>
          <w:p w14:paraId="28D2E09F"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Reference Notation: (Author Page #): _____________________________________</w:t>
            </w:r>
          </w:p>
          <w:p w14:paraId="64A1F61F"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2F7F1397"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391F5A34"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24E54E91"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4D3834CA" w14:textId="77777777" w:rsidR="001C5026" w:rsidRDefault="001C5026" w:rsidP="001C5026">
            <w:pPr>
              <w:widowControl w:val="0"/>
              <w:numPr>
                <w:ilvl w:val="0"/>
                <w:numId w:val="49"/>
              </w:numPr>
              <w:tabs>
                <w:tab w:val="left" w:pos="220"/>
                <w:tab w:val="left" w:pos="720"/>
              </w:tabs>
              <w:autoSpaceDE w:val="0"/>
              <w:autoSpaceDN w:val="0"/>
              <w:adjustRightInd w:val="0"/>
              <w:spacing w:after="88"/>
              <w:ind w:hanging="720"/>
              <w:rPr>
                <w:rFonts w:ascii="Arial" w:eastAsiaTheme="minorEastAsia" w:hAnsi="Arial" w:cs="Arial"/>
                <w:color w:val="393939"/>
                <w:sz w:val="22"/>
                <w:szCs w:val="22"/>
              </w:rPr>
            </w:pPr>
            <w:hyperlink r:id="rId26" w:history="1">
              <w:r>
                <w:rPr>
                  <w:rFonts w:ascii="Arial" w:eastAsiaTheme="minorEastAsia" w:hAnsi="Arial" w:cs="Arial"/>
                  <w:color w:val="551488"/>
                  <w:sz w:val="22"/>
                  <w:szCs w:val="22"/>
                </w:rPr>
                <w:t>Republicans’ objections</w:t>
              </w:r>
            </w:hyperlink>
            <w:r>
              <w:rPr>
                <w:rFonts w:ascii="Arial" w:eastAsiaTheme="minorEastAsia" w:hAnsi="Arial" w:cs="Arial"/>
                <w:color w:val="393939"/>
                <w:sz w:val="22"/>
                <w:szCs w:val="22"/>
              </w:rPr>
              <w:t xml:space="preserve"> to the Affordable Care Act include beliefs that the law will result in increased health care costs and lower-quality care. What is your take on these objections</w:t>
            </w:r>
            <w:proofErr w:type="gramStart"/>
            <w:r>
              <w:rPr>
                <w:rFonts w:ascii="Arial" w:eastAsiaTheme="minorEastAsia" w:hAnsi="Arial" w:cs="Arial"/>
                <w:color w:val="393939"/>
                <w:sz w:val="22"/>
                <w:szCs w:val="22"/>
              </w:rPr>
              <w:t>? </w:t>
            </w:r>
            <w:proofErr w:type="gramEnd"/>
            <w:r>
              <w:rPr>
                <w:rFonts w:ascii="Arial" w:eastAsiaTheme="minorEastAsia" w:hAnsi="Arial" w:cs="Arial"/>
                <w:color w:val="393939"/>
                <w:sz w:val="22"/>
                <w:szCs w:val="22"/>
              </w:rPr>
              <w:t> </w:t>
            </w:r>
          </w:p>
          <w:p w14:paraId="0C03DFCE"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1FA47473"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Explain:</w:t>
            </w:r>
          </w:p>
          <w:p w14:paraId="03141F9F" w14:textId="77777777" w:rsidR="001C5026" w:rsidRPr="00DA591B" w:rsidRDefault="001C5026" w:rsidP="001C5026">
            <w:pPr>
              <w:rPr>
                <w:rFonts w:ascii="Century Gothic" w:hAnsi="Century Gothic" w:cs="American Typewriter"/>
                <w:i/>
                <w:sz w:val="22"/>
                <w:szCs w:val="22"/>
              </w:rPr>
            </w:pPr>
          </w:p>
          <w:p w14:paraId="360DC0F3" w14:textId="77777777" w:rsidR="001C5026" w:rsidRPr="00DA591B" w:rsidRDefault="001C5026" w:rsidP="001C5026">
            <w:pPr>
              <w:rPr>
                <w:rFonts w:ascii="Century Gothic" w:hAnsi="Century Gothic" w:cs="American Typewriter"/>
                <w:i/>
                <w:sz w:val="22"/>
                <w:szCs w:val="22"/>
              </w:rPr>
            </w:pPr>
          </w:p>
          <w:p w14:paraId="48AFE7DF" w14:textId="77777777" w:rsidR="001C5026"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Cite evidence:</w:t>
            </w:r>
          </w:p>
          <w:p w14:paraId="1F5F2C55" w14:textId="77777777" w:rsidR="001C5026" w:rsidRPr="00DA591B" w:rsidRDefault="001C5026" w:rsidP="001C5026">
            <w:pPr>
              <w:rPr>
                <w:rFonts w:ascii="Century Gothic" w:hAnsi="Century Gothic" w:cs="American Typewriter"/>
                <w:i/>
                <w:sz w:val="22"/>
                <w:szCs w:val="22"/>
              </w:rPr>
            </w:pPr>
          </w:p>
          <w:p w14:paraId="213475F3"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Reference Notation: (Author Page #): _____________________________________</w:t>
            </w:r>
          </w:p>
          <w:p w14:paraId="0BADA520"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004E033A" w14:textId="77777777" w:rsidR="001C5026" w:rsidRDefault="001C5026" w:rsidP="001C5026">
            <w:pPr>
              <w:widowControl w:val="0"/>
              <w:numPr>
                <w:ilvl w:val="0"/>
                <w:numId w:val="49"/>
              </w:numPr>
              <w:tabs>
                <w:tab w:val="left" w:pos="220"/>
                <w:tab w:val="left" w:pos="720"/>
              </w:tabs>
              <w:autoSpaceDE w:val="0"/>
              <w:autoSpaceDN w:val="0"/>
              <w:adjustRightInd w:val="0"/>
              <w:spacing w:after="88"/>
              <w:ind w:hanging="720"/>
              <w:rPr>
                <w:rFonts w:ascii="Arial" w:eastAsiaTheme="minorEastAsia" w:hAnsi="Arial" w:cs="Arial"/>
                <w:color w:val="393939"/>
                <w:sz w:val="22"/>
                <w:szCs w:val="22"/>
              </w:rPr>
            </w:pPr>
            <w:hyperlink r:id="rId27" w:history="1">
              <w:r>
                <w:rPr>
                  <w:rFonts w:ascii="Arial" w:eastAsiaTheme="minorEastAsia" w:hAnsi="Arial" w:cs="Arial"/>
                  <w:color w:val="551488"/>
                  <w:sz w:val="22"/>
                  <w:szCs w:val="22"/>
                </w:rPr>
                <w:t>How do voters feel</w:t>
              </w:r>
            </w:hyperlink>
            <w:r>
              <w:rPr>
                <w:rFonts w:ascii="Arial" w:eastAsiaTheme="minorEastAsia" w:hAnsi="Arial" w:cs="Arial"/>
                <w:color w:val="393939"/>
                <w:sz w:val="22"/>
                <w:szCs w:val="22"/>
              </w:rPr>
              <w:t xml:space="preserve"> about the Affordable Care Act</w:t>
            </w:r>
            <w:proofErr w:type="gramStart"/>
            <w:r>
              <w:rPr>
                <w:rFonts w:ascii="Arial" w:eastAsiaTheme="minorEastAsia" w:hAnsi="Arial" w:cs="Arial"/>
                <w:color w:val="393939"/>
                <w:sz w:val="22"/>
                <w:szCs w:val="22"/>
              </w:rPr>
              <w:t>? </w:t>
            </w:r>
            <w:proofErr w:type="gramEnd"/>
            <w:r>
              <w:rPr>
                <w:rFonts w:ascii="Arial" w:eastAsiaTheme="minorEastAsia" w:hAnsi="Arial" w:cs="Arial"/>
                <w:color w:val="393939"/>
                <w:sz w:val="22"/>
                <w:szCs w:val="22"/>
              </w:rPr>
              <w:t> </w:t>
            </w:r>
          </w:p>
          <w:p w14:paraId="2A038B68"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Explain:</w:t>
            </w:r>
          </w:p>
          <w:p w14:paraId="6507F117" w14:textId="77777777" w:rsidR="001C5026" w:rsidRPr="00DA591B" w:rsidRDefault="001C5026" w:rsidP="001C5026">
            <w:pPr>
              <w:rPr>
                <w:rFonts w:ascii="Century Gothic" w:hAnsi="Century Gothic" w:cs="American Typewriter"/>
                <w:i/>
                <w:sz w:val="22"/>
                <w:szCs w:val="22"/>
              </w:rPr>
            </w:pPr>
          </w:p>
          <w:p w14:paraId="7CB8F72A" w14:textId="77777777" w:rsidR="001C5026" w:rsidRPr="00DA591B" w:rsidRDefault="001C5026" w:rsidP="001C5026">
            <w:pPr>
              <w:rPr>
                <w:rFonts w:ascii="Century Gothic" w:hAnsi="Century Gothic" w:cs="American Typewriter"/>
                <w:i/>
                <w:sz w:val="22"/>
                <w:szCs w:val="22"/>
              </w:rPr>
            </w:pPr>
          </w:p>
          <w:p w14:paraId="5EEEF11B"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Cite evidence:</w:t>
            </w:r>
          </w:p>
          <w:p w14:paraId="0FA4738D" w14:textId="77777777" w:rsidR="001C5026" w:rsidRDefault="001C5026" w:rsidP="001C5026">
            <w:pPr>
              <w:rPr>
                <w:rFonts w:ascii="Century Gothic" w:hAnsi="Century Gothic" w:cs="American Typewriter"/>
                <w:i/>
                <w:sz w:val="22"/>
                <w:szCs w:val="22"/>
              </w:rPr>
            </w:pPr>
          </w:p>
          <w:p w14:paraId="79BE15E5" w14:textId="77777777" w:rsidR="001C5026" w:rsidRPr="00DA591B" w:rsidRDefault="001C5026" w:rsidP="001C5026">
            <w:pPr>
              <w:rPr>
                <w:rFonts w:ascii="Century Gothic" w:hAnsi="Century Gothic" w:cs="American Typewriter"/>
                <w:i/>
                <w:sz w:val="22"/>
                <w:szCs w:val="22"/>
              </w:rPr>
            </w:pPr>
          </w:p>
          <w:p w14:paraId="32F19A6D"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Reference Notation: (Author Page #): _____________________________________</w:t>
            </w:r>
          </w:p>
          <w:p w14:paraId="5E16C154"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4BDE7361" w14:textId="77777777" w:rsidR="001C5026" w:rsidRDefault="001C5026" w:rsidP="001C5026">
            <w:pPr>
              <w:widowControl w:val="0"/>
              <w:numPr>
                <w:ilvl w:val="0"/>
                <w:numId w:val="49"/>
              </w:numPr>
              <w:tabs>
                <w:tab w:val="left" w:pos="220"/>
                <w:tab w:val="left" w:pos="720"/>
              </w:tabs>
              <w:autoSpaceDE w:val="0"/>
              <w:autoSpaceDN w:val="0"/>
              <w:adjustRightInd w:val="0"/>
              <w:spacing w:after="88"/>
              <w:ind w:hanging="720"/>
              <w:rPr>
                <w:rFonts w:ascii="Arial" w:eastAsiaTheme="minorEastAsia" w:hAnsi="Arial" w:cs="Arial"/>
                <w:color w:val="393939"/>
                <w:sz w:val="22"/>
                <w:szCs w:val="22"/>
              </w:rPr>
            </w:pPr>
            <w:r>
              <w:rPr>
                <w:rFonts w:ascii="Arial" w:eastAsiaTheme="minorEastAsia" w:hAnsi="Arial" w:cs="Arial"/>
                <w:color w:val="393939"/>
                <w:sz w:val="22"/>
                <w:szCs w:val="22"/>
              </w:rPr>
              <w:t xml:space="preserve">How satisfied are Americans with their healthcare, </w:t>
            </w:r>
            <w:hyperlink r:id="rId28" w:history="1">
              <w:r>
                <w:rPr>
                  <w:rFonts w:ascii="Arial" w:eastAsiaTheme="minorEastAsia" w:hAnsi="Arial" w:cs="Arial"/>
                  <w:color w:val="551488"/>
                  <w:sz w:val="22"/>
                  <w:szCs w:val="22"/>
                </w:rPr>
                <w:t>compared to citizens of other countries</w:t>
              </w:r>
            </w:hyperlink>
            <w:proofErr w:type="gramStart"/>
            <w:r>
              <w:rPr>
                <w:rFonts w:ascii="Arial" w:eastAsiaTheme="minorEastAsia" w:hAnsi="Arial" w:cs="Arial"/>
                <w:color w:val="393939"/>
                <w:sz w:val="22"/>
                <w:szCs w:val="22"/>
              </w:rPr>
              <w:t>? </w:t>
            </w:r>
            <w:proofErr w:type="gramEnd"/>
            <w:r>
              <w:rPr>
                <w:rFonts w:ascii="Arial" w:eastAsiaTheme="minorEastAsia" w:hAnsi="Arial" w:cs="Arial"/>
                <w:color w:val="393939"/>
                <w:sz w:val="22"/>
                <w:szCs w:val="22"/>
              </w:rPr>
              <w:t> </w:t>
            </w:r>
          </w:p>
          <w:p w14:paraId="0C5AEB47"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146B2391"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Explain:</w:t>
            </w:r>
          </w:p>
          <w:p w14:paraId="6D401C4F" w14:textId="77777777" w:rsidR="001C5026" w:rsidRPr="00DA591B" w:rsidRDefault="001C5026" w:rsidP="001C5026">
            <w:pPr>
              <w:rPr>
                <w:rFonts w:ascii="Century Gothic" w:hAnsi="Century Gothic" w:cs="American Typewriter"/>
                <w:i/>
                <w:sz w:val="22"/>
                <w:szCs w:val="22"/>
              </w:rPr>
            </w:pPr>
          </w:p>
          <w:p w14:paraId="4F8AEA1A" w14:textId="77777777" w:rsidR="001C5026" w:rsidRPr="00DA591B" w:rsidRDefault="001C5026" w:rsidP="001C5026">
            <w:pPr>
              <w:rPr>
                <w:rFonts w:ascii="Century Gothic" w:hAnsi="Century Gothic" w:cs="American Typewriter"/>
                <w:i/>
                <w:sz w:val="22"/>
                <w:szCs w:val="22"/>
              </w:rPr>
            </w:pPr>
          </w:p>
          <w:p w14:paraId="1F43B466" w14:textId="77777777" w:rsidR="001C5026"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Cite evidence:</w:t>
            </w:r>
          </w:p>
          <w:p w14:paraId="65662726" w14:textId="77777777" w:rsidR="001C5026" w:rsidRPr="00DA591B" w:rsidRDefault="001C5026" w:rsidP="001C5026">
            <w:pPr>
              <w:rPr>
                <w:rFonts w:ascii="Century Gothic" w:hAnsi="Century Gothic" w:cs="American Typewriter"/>
                <w:i/>
                <w:sz w:val="22"/>
                <w:szCs w:val="22"/>
              </w:rPr>
            </w:pPr>
          </w:p>
          <w:p w14:paraId="036C7570" w14:textId="77777777" w:rsidR="001C5026" w:rsidRPr="00DA591B" w:rsidRDefault="001C5026" w:rsidP="001C5026">
            <w:pPr>
              <w:rPr>
                <w:rFonts w:ascii="Century Gothic" w:hAnsi="Century Gothic" w:cs="American Typewriter"/>
                <w:i/>
                <w:sz w:val="22"/>
                <w:szCs w:val="22"/>
              </w:rPr>
            </w:pPr>
          </w:p>
          <w:p w14:paraId="72E20EFE"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Reference Notation: (Author Page #): _____________________________________</w:t>
            </w:r>
          </w:p>
          <w:p w14:paraId="1700CAA7"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2FFD29A1" w14:textId="77777777" w:rsidR="001C5026" w:rsidRDefault="001C5026" w:rsidP="001C5026">
            <w:pPr>
              <w:widowControl w:val="0"/>
              <w:numPr>
                <w:ilvl w:val="0"/>
                <w:numId w:val="49"/>
              </w:numPr>
              <w:tabs>
                <w:tab w:val="left" w:pos="220"/>
                <w:tab w:val="left" w:pos="720"/>
              </w:tabs>
              <w:autoSpaceDE w:val="0"/>
              <w:autoSpaceDN w:val="0"/>
              <w:adjustRightInd w:val="0"/>
              <w:spacing w:after="88"/>
              <w:ind w:hanging="720"/>
              <w:rPr>
                <w:rFonts w:ascii="Arial" w:eastAsiaTheme="minorEastAsia" w:hAnsi="Arial" w:cs="Arial"/>
                <w:color w:val="393939"/>
                <w:sz w:val="22"/>
                <w:szCs w:val="22"/>
              </w:rPr>
            </w:pPr>
            <w:r>
              <w:rPr>
                <w:rFonts w:ascii="Arial" w:eastAsiaTheme="minorEastAsia" w:hAnsi="Arial" w:cs="Arial"/>
                <w:color w:val="393939"/>
                <w:sz w:val="22"/>
                <w:szCs w:val="22"/>
              </w:rPr>
              <w:t>Have you experienced any challenges with your or your family’s healthcare or health insurance? If so, what laws or policies do you think would have helped the situation</w:t>
            </w:r>
            <w:proofErr w:type="gramStart"/>
            <w:r>
              <w:rPr>
                <w:rFonts w:ascii="Arial" w:eastAsiaTheme="minorEastAsia" w:hAnsi="Arial" w:cs="Arial"/>
                <w:color w:val="393939"/>
                <w:sz w:val="22"/>
                <w:szCs w:val="22"/>
              </w:rPr>
              <w:t>? </w:t>
            </w:r>
            <w:proofErr w:type="gramEnd"/>
            <w:r>
              <w:rPr>
                <w:rFonts w:ascii="Arial" w:eastAsiaTheme="minorEastAsia" w:hAnsi="Arial" w:cs="Arial"/>
                <w:color w:val="393939"/>
                <w:sz w:val="22"/>
                <w:szCs w:val="22"/>
              </w:rPr>
              <w:t> </w:t>
            </w:r>
          </w:p>
          <w:p w14:paraId="1AF8C6D5"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2B781DCF"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Explain:</w:t>
            </w:r>
          </w:p>
          <w:p w14:paraId="3A1C609F" w14:textId="77777777" w:rsidR="001C5026" w:rsidRPr="00DA591B" w:rsidRDefault="001C5026" w:rsidP="001C5026">
            <w:pPr>
              <w:rPr>
                <w:rFonts w:ascii="Century Gothic" w:hAnsi="Century Gothic" w:cs="American Typewriter"/>
                <w:i/>
                <w:sz w:val="22"/>
                <w:szCs w:val="22"/>
              </w:rPr>
            </w:pPr>
          </w:p>
          <w:p w14:paraId="6DB3861B" w14:textId="77777777" w:rsidR="001C5026" w:rsidRPr="00DA591B" w:rsidRDefault="001C5026" w:rsidP="001C5026">
            <w:pPr>
              <w:rPr>
                <w:rFonts w:ascii="Century Gothic" w:hAnsi="Century Gothic" w:cs="American Typewriter"/>
                <w:i/>
                <w:sz w:val="22"/>
                <w:szCs w:val="22"/>
              </w:rPr>
            </w:pPr>
          </w:p>
          <w:p w14:paraId="1B2CAB8D"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Cite evidence:</w:t>
            </w:r>
          </w:p>
          <w:p w14:paraId="1BBE0FE0" w14:textId="77777777" w:rsidR="001C5026" w:rsidRPr="00DA591B" w:rsidRDefault="001C5026" w:rsidP="001C5026">
            <w:pPr>
              <w:rPr>
                <w:rFonts w:ascii="Century Gothic" w:hAnsi="Century Gothic" w:cs="American Typewriter"/>
                <w:i/>
                <w:sz w:val="22"/>
                <w:szCs w:val="22"/>
              </w:rPr>
            </w:pPr>
          </w:p>
          <w:p w14:paraId="6573BB12"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Reference Notation: (Author Page #): _____________________________________</w:t>
            </w:r>
          </w:p>
          <w:p w14:paraId="54F08DAE" w14:textId="77777777" w:rsidR="001C5026" w:rsidRDefault="001C5026" w:rsidP="001C5026">
            <w:pPr>
              <w:widowControl w:val="0"/>
              <w:tabs>
                <w:tab w:val="left" w:pos="220"/>
                <w:tab w:val="left" w:pos="720"/>
              </w:tabs>
              <w:autoSpaceDE w:val="0"/>
              <w:autoSpaceDN w:val="0"/>
              <w:adjustRightInd w:val="0"/>
              <w:spacing w:after="88"/>
              <w:rPr>
                <w:rFonts w:ascii="Arial" w:eastAsiaTheme="minorEastAsia" w:hAnsi="Arial" w:cs="Arial"/>
                <w:color w:val="393939"/>
                <w:sz w:val="22"/>
                <w:szCs w:val="22"/>
              </w:rPr>
            </w:pPr>
          </w:p>
          <w:p w14:paraId="1E32E21A" w14:textId="77777777" w:rsidR="001C5026" w:rsidRDefault="001C5026" w:rsidP="001C5026">
            <w:pPr>
              <w:widowControl w:val="0"/>
              <w:numPr>
                <w:ilvl w:val="0"/>
                <w:numId w:val="49"/>
              </w:numPr>
              <w:tabs>
                <w:tab w:val="left" w:pos="220"/>
                <w:tab w:val="left" w:pos="720"/>
              </w:tabs>
              <w:autoSpaceDE w:val="0"/>
              <w:autoSpaceDN w:val="0"/>
              <w:adjustRightInd w:val="0"/>
              <w:spacing w:after="88"/>
              <w:ind w:hanging="720"/>
              <w:rPr>
                <w:rFonts w:ascii="Arial" w:eastAsiaTheme="minorEastAsia" w:hAnsi="Arial" w:cs="Arial"/>
                <w:color w:val="393939"/>
                <w:sz w:val="22"/>
                <w:szCs w:val="22"/>
              </w:rPr>
            </w:pPr>
            <w:r>
              <w:rPr>
                <w:rFonts w:ascii="Arial" w:eastAsiaTheme="minorEastAsia" w:hAnsi="Arial" w:cs="Arial"/>
                <w:color w:val="393939"/>
                <w:sz w:val="22"/>
                <w:szCs w:val="22"/>
              </w:rPr>
              <w:t>Do you think the Affordable Care Act will be successfully implemented and reach its goal of improving Americans’ access to health care? Why or why not?</w:t>
            </w:r>
          </w:p>
          <w:p w14:paraId="23DC924F"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Explain:</w:t>
            </w:r>
          </w:p>
          <w:p w14:paraId="5FE5A256" w14:textId="77777777" w:rsidR="001C5026" w:rsidRPr="00DA591B" w:rsidRDefault="001C5026" w:rsidP="001C5026">
            <w:pPr>
              <w:rPr>
                <w:rFonts w:ascii="Century Gothic" w:hAnsi="Century Gothic" w:cs="American Typewriter"/>
                <w:i/>
                <w:sz w:val="22"/>
                <w:szCs w:val="22"/>
              </w:rPr>
            </w:pPr>
          </w:p>
          <w:p w14:paraId="07919B95" w14:textId="77777777" w:rsidR="001C5026" w:rsidRPr="00DA591B" w:rsidRDefault="001C5026" w:rsidP="001C5026">
            <w:pPr>
              <w:rPr>
                <w:rFonts w:ascii="Century Gothic" w:hAnsi="Century Gothic" w:cs="American Typewriter"/>
                <w:i/>
                <w:sz w:val="22"/>
                <w:szCs w:val="22"/>
              </w:rPr>
            </w:pPr>
          </w:p>
          <w:p w14:paraId="780A4A8A" w14:textId="77777777" w:rsidR="001C5026" w:rsidRPr="00DA591B"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Cite evidence:</w:t>
            </w:r>
          </w:p>
          <w:p w14:paraId="3DDA7ECD" w14:textId="77777777" w:rsidR="001C5026" w:rsidRPr="00DA591B" w:rsidRDefault="001C5026" w:rsidP="001C5026">
            <w:pPr>
              <w:rPr>
                <w:rFonts w:ascii="Century Gothic" w:hAnsi="Century Gothic" w:cs="American Typewriter"/>
                <w:i/>
                <w:sz w:val="22"/>
                <w:szCs w:val="22"/>
              </w:rPr>
            </w:pPr>
          </w:p>
          <w:p w14:paraId="6851710F" w14:textId="6ED04CAE" w:rsidR="00A13CFC" w:rsidRDefault="001C5026" w:rsidP="001C5026">
            <w:pPr>
              <w:rPr>
                <w:rFonts w:ascii="Century Gothic" w:hAnsi="Century Gothic" w:cs="American Typewriter"/>
                <w:i/>
                <w:sz w:val="22"/>
                <w:szCs w:val="22"/>
              </w:rPr>
            </w:pPr>
            <w:r w:rsidRPr="00DA591B">
              <w:rPr>
                <w:rFonts w:ascii="Century Gothic" w:hAnsi="Century Gothic" w:cs="American Typewriter"/>
                <w:i/>
                <w:sz w:val="22"/>
                <w:szCs w:val="22"/>
              </w:rPr>
              <w:t>Reference Notation: (Author Page #): _____________________________________</w:t>
            </w:r>
          </w:p>
          <w:p w14:paraId="481A9BA2" w14:textId="77777777" w:rsidR="001C5026" w:rsidRPr="001C5026" w:rsidRDefault="001C5026" w:rsidP="001C5026">
            <w:pPr>
              <w:rPr>
                <w:rFonts w:ascii="Century Gothic" w:hAnsi="Century Gothic" w:cs="American Typewriter"/>
                <w:i/>
                <w:sz w:val="22"/>
                <w:szCs w:val="22"/>
              </w:rPr>
            </w:pPr>
          </w:p>
          <w:p w14:paraId="5829C6DF" w14:textId="5D10B42B" w:rsidR="00C44085" w:rsidRDefault="00C44085" w:rsidP="00C44085">
            <w:pPr>
              <w:widowControl w:val="0"/>
              <w:autoSpaceDE w:val="0"/>
              <w:autoSpaceDN w:val="0"/>
              <w:adjustRightInd w:val="0"/>
              <w:jc w:val="center"/>
              <w:rPr>
                <w:rFonts w:ascii="Century Gothic" w:hAnsi="Century Gothic"/>
                <w:b/>
              </w:rPr>
            </w:pPr>
            <w:r w:rsidRPr="00C44085">
              <w:rPr>
                <w:rFonts w:ascii="Century Gothic" w:hAnsi="Century Gothic"/>
                <w:b/>
              </w:rPr>
              <w:t>Read the following article in your group together.</w:t>
            </w:r>
          </w:p>
          <w:p w14:paraId="45FDC9EA" w14:textId="55BF486E" w:rsidR="00C44085" w:rsidRPr="00C44085" w:rsidRDefault="00C44085" w:rsidP="00C44085">
            <w:pPr>
              <w:widowControl w:val="0"/>
              <w:autoSpaceDE w:val="0"/>
              <w:autoSpaceDN w:val="0"/>
              <w:adjustRightInd w:val="0"/>
              <w:jc w:val="center"/>
              <w:rPr>
                <w:rFonts w:ascii="Century Gothic" w:hAnsi="Century Gothic"/>
                <w:b/>
              </w:rPr>
            </w:pPr>
            <w:r w:rsidRPr="00C44085">
              <w:rPr>
                <w:rFonts w:ascii="Century Gothic" w:hAnsi="Century Gothic"/>
                <w:b/>
              </w:rPr>
              <w:t>Then fill out the graphic organizer following the reading:</w:t>
            </w:r>
          </w:p>
          <w:p w14:paraId="7F6A4C04" w14:textId="77777777" w:rsidR="00C44085" w:rsidRDefault="00C44085" w:rsidP="003534BE">
            <w:pPr>
              <w:widowControl w:val="0"/>
              <w:autoSpaceDE w:val="0"/>
              <w:autoSpaceDN w:val="0"/>
              <w:adjustRightInd w:val="0"/>
              <w:spacing w:line="360" w:lineRule="auto"/>
              <w:rPr>
                <w:rFonts w:ascii="Times New Roman" w:eastAsiaTheme="minorEastAsia" w:hAnsi="Times New Roman"/>
                <w:i/>
                <w:sz w:val="28"/>
                <w:szCs w:val="28"/>
              </w:rPr>
            </w:pPr>
          </w:p>
          <w:p w14:paraId="455E97A6" w14:textId="5DCD1A01" w:rsidR="001C5026" w:rsidRPr="001C5026" w:rsidRDefault="001C5026" w:rsidP="001C5026">
            <w:pPr>
              <w:widowControl w:val="0"/>
              <w:autoSpaceDE w:val="0"/>
              <w:autoSpaceDN w:val="0"/>
              <w:adjustRightInd w:val="0"/>
              <w:spacing w:after="320"/>
              <w:rPr>
                <w:rFonts w:ascii="Helvetica Neue" w:eastAsiaTheme="minorEastAsia" w:hAnsi="Helvetica Neue" w:cs="Helvetica Neue"/>
                <w:b/>
                <w:bCs/>
                <w:color w:val="1A1A1A"/>
                <w:sz w:val="40"/>
                <w:szCs w:val="40"/>
              </w:rPr>
            </w:pPr>
            <w:r w:rsidRPr="001C5026">
              <w:rPr>
                <w:rFonts w:ascii="Helvetica Neue" w:eastAsiaTheme="minorEastAsia" w:hAnsi="Helvetica Neue" w:cs="Helvetica Neue"/>
                <w:b/>
                <w:bCs/>
                <w:color w:val="1A1A1A"/>
                <w:sz w:val="40"/>
                <w:szCs w:val="40"/>
              </w:rPr>
              <w:t xml:space="preserve">Five reasons Americans already love </w:t>
            </w:r>
            <w:proofErr w:type="spellStart"/>
            <w:r w:rsidRPr="001C5026">
              <w:rPr>
                <w:rFonts w:ascii="Helvetica Neue" w:eastAsiaTheme="minorEastAsia" w:hAnsi="Helvetica Neue" w:cs="Helvetica Neue"/>
                <w:b/>
                <w:bCs/>
                <w:color w:val="1A1A1A"/>
                <w:sz w:val="40"/>
                <w:szCs w:val="40"/>
              </w:rPr>
              <w:t>ObamaCare</w:t>
            </w:r>
            <w:proofErr w:type="spellEnd"/>
            <w:r w:rsidRPr="001C5026">
              <w:rPr>
                <w:rFonts w:ascii="Helvetica Neue" w:eastAsiaTheme="minorEastAsia" w:hAnsi="Helvetica Neue" w:cs="Helvetica Neue"/>
                <w:b/>
                <w:bCs/>
                <w:color w:val="1A1A1A"/>
                <w:sz w:val="40"/>
                <w:szCs w:val="40"/>
              </w:rPr>
              <w:t xml:space="preserve"> — plus one reason why they’re </w:t>
            </w:r>
            <w:proofErr w:type="spellStart"/>
            <w:r w:rsidRPr="001C5026">
              <w:rPr>
                <w:rFonts w:ascii="Helvetica Neue" w:eastAsiaTheme="minorEastAsia" w:hAnsi="Helvetica Neue" w:cs="Helvetica Neue"/>
                <w:b/>
                <w:bCs/>
                <w:color w:val="1A1A1A"/>
                <w:sz w:val="40"/>
                <w:szCs w:val="40"/>
              </w:rPr>
              <w:t>gonna</w:t>
            </w:r>
            <w:proofErr w:type="spellEnd"/>
            <w:r w:rsidRPr="001C5026">
              <w:rPr>
                <w:rFonts w:ascii="Helvetica Neue" w:eastAsiaTheme="minorEastAsia" w:hAnsi="Helvetica Neue" w:cs="Helvetica Neue"/>
                <w:b/>
                <w:bCs/>
                <w:color w:val="1A1A1A"/>
                <w:sz w:val="40"/>
                <w:szCs w:val="40"/>
              </w:rPr>
              <w:t xml:space="preserve"> love it even more, soo</w:t>
            </w:r>
            <w:r>
              <w:rPr>
                <w:rFonts w:ascii="Helvetica Neue" w:eastAsiaTheme="minorEastAsia" w:hAnsi="Helvetica Neue" w:cs="Helvetica Neue"/>
                <w:b/>
                <w:bCs/>
                <w:color w:val="1A1A1A"/>
                <w:sz w:val="40"/>
                <w:szCs w:val="40"/>
              </w:rPr>
              <w:t>n</w:t>
            </w:r>
          </w:p>
          <w:p w14:paraId="20565701" w14:textId="77777777" w:rsidR="00BA3C46" w:rsidRDefault="001C5026" w:rsidP="001C5026">
            <w:pPr>
              <w:widowControl w:val="0"/>
              <w:autoSpaceDE w:val="0"/>
              <w:autoSpaceDN w:val="0"/>
              <w:adjustRightInd w:val="0"/>
              <w:rPr>
                <w:rFonts w:ascii="Helvetica Neue" w:eastAsiaTheme="minorEastAsia" w:hAnsi="Helvetica Neue" w:cs="Helvetica Neue"/>
                <w:color w:val="878787"/>
                <w:sz w:val="28"/>
                <w:szCs w:val="28"/>
              </w:rPr>
            </w:pPr>
            <w:r>
              <w:rPr>
                <w:rFonts w:ascii="Helvetica Neue" w:eastAsiaTheme="minorEastAsia" w:hAnsi="Helvetica Neue" w:cs="Helvetica Neue"/>
                <w:color w:val="878787"/>
                <w:sz w:val="28"/>
                <w:szCs w:val="28"/>
              </w:rPr>
              <w:t xml:space="preserve">By </w:t>
            </w:r>
            <w:hyperlink r:id="rId29" w:history="1">
              <w:r>
                <w:rPr>
                  <w:rFonts w:ascii="Helvetica Neue" w:eastAsiaTheme="minorEastAsia" w:hAnsi="Helvetica Neue" w:cs="Helvetica Neue"/>
                  <w:b/>
                  <w:bCs/>
                  <w:color w:val="142C40"/>
                  <w:sz w:val="28"/>
                  <w:szCs w:val="28"/>
                </w:rPr>
                <w:t xml:space="preserve">Sally </w:t>
              </w:r>
              <w:proofErr w:type="spellStart"/>
              <w:r>
                <w:rPr>
                  <w:rFonts w:ascii="Helvetica Neue" w:eastAsiaTheme="minorEastAsia" w:hAnsi="Helvetica Neue" w:cs="Helvetica Neue"/>
                  <w:b/>
                  <w:bCs/>
                  <w:color w:val="142C40"/>
                  <w:sz w:val="28"/>
                  <w:szCs w:val="28"/>
                </w:rPr>
                <w:t>Kohn</w:t>
              </w:r>
            </w:hyperlink>
            <w:r>
              <w:rPr>
                <w:rFonts w:ascii="Helvetica Neue" w:eastAsiaTheme="minorEastAsia" w:hAnsi="Helvetica Neue" w:cs="Helvetica Neue"/>
                <w:color w:val="878787"/>
                <w:sz w:val="28"/>
                <w:szCs w:val="28"/>
              </w:rPr>
              <w:t>Published</w:t>
            </w:r>
            <w:proofErr w:type="spellEnd"/>
            <w:r>
              <w:rPr>
                <w:rFonts w:ascii="Helvetica Neue" w:eastAsiaTheme="minorEastAsia" w:hAnsi="Helvetica Neue" w:cs="Helvetica Neue"/>
                <w:color w:val="878787"/>
                <w:sz w:val="28"/>
                <w:szCs w:val="28"/>
              </w:rPr>
              <w:t xml:space="preserve"> September 30, 2013</w:t>
            </w:r>
          </w:p>
          <w:p w14:paraId="58EC8D33" w14:textId="60EE94E2" w:rsidR="001C5026" w:rsidRDefault="00BA3C46" w:rsidP="001C5026">
            <w:pPr>
              <w:widowControl w:val="0"/>
              <w:autoSpaceDE w:val="0"/>
              <w:autoSpaceDN w:val="0"/>
              <w:adjustRightInd w:val="0"/>
              <w:rPr>
                <w:rFonts w:ascii="Helvetica Neue" w:eastAsiaTheme="minorEastAsia" w:hAnsi="Helvetica Neue" w:cs="Helvetica Neue"/>
                <w:color w:val="1A1A1A"/>
              </w:rPr>
            </w:pPr>
            <w:r w:rsidRPr="00BA3C46">
              <w:rPr>
                <w:rFonts w:ascii="Helvetica Neue" w:eastAsiaTheme="minorEastAsia" w:hAnsi="Helvetica Neue" w:cs="Helvetica Neue"/>
                <w:color w:val="1A1A1A"/>
              </w:rPr>
              <w:t>http://www.foxnews.com/opinion/2013/09/30/five-reasons-americans-already-love-obamacare-plus-one-reason-why-theyre-gonna/</w:t>
            </w:r>
            <w:r>
              <w:rPr>
                <w:rFonts w:ascii="Helvetica Neue" w:eastAsiaTheme="minorEastAsia" w:hAnsi="Helvetica Neue" w:cs="Helvetica Neue"/>
                <w:color w:val="1A1A1A"/>
              </w:rPr>
              <w:t xml:space="preserve"> </w:t>
            </w:r>
          </w:p>
          <w:p w14:paraId="12613A98" w14:textId="285F1BE4" w:rsidR="001C5026" w:rsidRDefault="001C5026" w:rsidP="001C5026">
            <w:pPr>
              <w:widowControl w:val="0"/>
              <w:autoSpaceDE w:val="0"/>
              <w:autoSpaceDN w:val="0"/>
              <w:adjustRightInd w:val="0"/>
              <w:rPr>
                <w:rFonts w:ascii="Helvetica Neue" w:eastAsiaTheme="minorEastAsia" w:hAnsi="Helvetica Neue" w:cs="Helvetica Neue"/>
                <w:color w:val="142C40"/>
              </w:rPr>
            </w:pPr>
            <w:r>
              <w:rPr>
                <w:rFonts w:ascii="Helvetica Neue" w:eastAsiaTheme="minorEastAsia" w:hAnsi="Helvetica Neue" w:cs="Helvetica Neue"/>
                <w:noProof/>
                <w:color w:val="142C40"/>
              </w:rPr>
              <w:drawing>
                <wp:inline distT="0" distB="0" distL="0" distR="0" wp14:anchorId="2757B338" wp14:editId="77D2B31A">
                  <wp:extent cx="3476263" cy="1954667"/>
                  <wp:effectExtent l="0" t="0" r="3810" b="127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6711" cy="1954919"/>
                          </a:xfrm>
                          <a:prstGeom prst="rect">
                            <a:avLst/>
                          </a:prstGeom>
                          <a:noFill/>
                          <a:ln>
                            <a:noFill/>
                          </a:ln>
                        </pic:spPr>
                      </pic:pic>
                    </a:graphicData>
                  </a:graphic>
                </wp:inline>
              </w:drawing>
            </w:r>
            <w:r>
              <w:rPr>
                <w:noProof/>
              </w:rPr>
              <w:drawing>
                <wp:anchor distT="0" distB="0" distL="114300" distR="114300" simplePos="0" relativeHeight="251664384" behindDoc="0" locked="0" layoutInCell="1" allowOverlap="1" wp14:anchorId="63BDC3A1" wp14:editId="0206F479">
                  <wp:simplePos x="0" y="0"/>
                  <wp:positionH relativeFrom="column">
                    <wp:posOffset>4953000</wp:posOffset>
                  </wp:positionH>
                  <wp:positionV relativeFrom="paragraph">
                    <wp:posOffset>73660</wp:posOffset>
                  </wp:positionV>
                  <wp:extent cx="1828800" cy="3314700"/>
                  <wp:effectExtent l="50800" t="50800" r="50800" b="63500"/>
                  <wp:wrapTight wrapText="bothSides">
                    <wp:wrapPolygon edited="0">
                      <wp:start x="-600" y="-331"/>
                      <wp:lineTo x="-600" y="21848"/>
                      <wp:lineTo x="21900" y="21848"/>
                      <wp:lineTo x="21900" y="-331"/>
                      <wp:lineTo x="-600" y="-331"/>
                    </wp:wrapPolygon>
                  </wp:wrapTight>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spect="1" noChangeArrowheads="1"/>
                          </pic:cNvPicPr>
                        </pic:nvPicPr>
                        <pic:blipFill>
                          <a:blip r:embed="rId15">
                            <a:extLst>
                              <a:ext uri="{28A0092B-C50C-407E-A947-70E740481C1C}">
                                <a14:useLocalDpi xmlns:a14="http://schemas.microsoft.com/office/drawing/2010/main" val="0"/>
                              </a:ext>
                            </a:extLst>
                          </a:blip>
                          <a:srcRect t="11205" b="13020"/>
                          <a:stretch>
                            <a:fillRect/>
                          </a:stretch>
                        </pic:blipFill>
                        <pic:spPr bwMode="auto">
                          <a:xfrm>
                            <a:off x="0" y="0"/>
                            <a:ext cx="1828800" cy="3314700"/>
                          </a:xfrm>
                          <a:prstGeom prst="rect">
                            <a:avLst/>
                          </a:prstGeom>
                          <a:noFill/>
                          <a:ln w="38100">
                            <a:solidFill>
                              <a:schemeClr val="tx1">
                                <a:lumMod val="100000"/>
                                <a:lumOff val="0"/>
                              </a:schemeClr>
                            </a:solidFill>
                            <a:miter lim="800000"/>
                            <a:headEnd/>
                            <a:tailEnd/>
                          </a:ln>
                          <a:extLs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14:paraId="3711A220"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There’s a reason Republicans have been rushing to try and defund the Affordable Care Act before October 1, when major sections of the law take effect.  </w:t>
            </w:r>
          </w:p>
          <w:p w14:paraId="3A857559"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Republicans know what polls show — that </w:t>
            </w:r>
            <w:hyperlink r:id="rId31" w:history="1">
              <w:r w:rsidRPr="001C5026">
                <w:rPr>
                  <w:rFonts w:ascii="Helvetica Neue" w:eastAsiaTheme="minorEastAsia" w:hAnsi="Helvetica Neue" w:cs="Helvetica Neue"/>
                  <w:color w:val="142C40"/>
                  <w:sz w:val="28"/>
                  <w:szCs w:val="28"/>
                  <w:u w:val="single" w:color="142C40"/>
                </w:rPr>
                <w:t>most Americans</w:t>
              </w:r>
            </w:hyperlink>
            <w:r w:rsidRPr="001C5026">
              <w:rPr>
                <w:rFonts w:ascii="Helvetica Neue" w:eastAsiaTheme="minorEastAsia" w:hAnsi="Helvetica Neue" w:cs="Helvetica Neue"/>
                <w:color w:val="1A1A1A"/>
                <w:sz w:val="28"/>
                <w:szCs w:val="28"/>
              </w:rPr>
              <w:t xml:space="preserve"> don’t know what’s in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but when told what the law actually includes, a strong majority </w:t>
            </w:r>
            <w:hyperlink r:id="rId32" w:history="1">
              <w:r w:rsidRPr="001C5026">
                <w:rPr>
                  <w:rFonts w:ascii="Helvetica Neue" w:eastAsiaTheme="minorEastAsia" w:hAnsi="Helvetica Neue" w:cs="Helvetica Neue"/>
                  <w:color w:val="142C40"/>
                  <w:sz w:val="28"/>
                  <w:szCs w:val="28"/>
                  <w:u w:val="single" w:color="142C40"/>
                </w:rPr>
                <w:t>support the law.</w:t>
              </w:r>
            </w:hyperlink>
          </w:p>
          <w:p w14:paraId="2CF3BB5D"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Once state health insurance exchanges take effect, and </w:t>
            </w:r>
            <w:hyperlink r:id="rId33" w:history="1">
              <w:r w:rsidRPr="001C5026">
                <w:rPr>
                  <w:rFonts w:ascii="Helvetica Neue" w:eastAsiaTheme="minorEastAsia" w:hAnsi="Helvetica Neue" w:cs="Helvetica Neue"/>
                  <w:color w:val="142C40"/>
                  <w:sz w:val="28"/>
                  <w:szCs w:val="28"/>
                  <w:u w:val="single" w:color="142C40"/>
                </w:rPr>
                <w:t>premiums for all Americans go down</w:t>
              </w:r>
            </w:hyperlink>
            <w:r w:rsidRPr="001C5026">
              <w:rPr>
                <w:rFonts w:ascii="Helvetica Neue" w:eastAsiaTheme="minorEastAsia" w:hAnsi="Helvetica Neue" w:cs="Helvetica Neue"/>
                <w:color w:val="1A1A1A"/>
                <w:sz w:val="28"/>
                <w:szCs w:val="28"/>
              </w:rPr>
              <w:t>, Republicans know the law will only become more popular and harder to repeal.  </w:t>
            </w:r>
          </w:p>
          <w:p w14:paraId="1D67A512"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As Republican Senate Minority Leader Mitch McConnell said, “It's a lot harder to undo something than it is to stop it in the first place.”  </w:t>
            </w:r>
          </w:p>
          <w:p w14:paraId="2C34658D"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Exactly.  </w:t>
            </w:r>
          </w:p>
          <w:p w14:paraId="7128AD08"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Because just like Republicans </w:t>
            </w:r>
            <w:hyperlink r:id="rId34" w:history="1">
              <w:r w:rsidRPr="001C5026">
                <w:rPr>
                  <w:rFonts w:ascii="Helvetica Neue" w:eastAsiaTheme="minorEastAsia" w:hAnsi="Helvetica Neue" w:cs="Helvetica Neue"/>
                  <w:color w:val="142C40"/>
                  <w:sz w:val="28"/>
                  <w:szCs w:val="28"/>
                  <w:u w:val="single" w:color="142C40"/>
                </w:rPr>
                <w:t>railed against</w:t>
              </w:r>
            </w:hyperlink>
            <w:r w:rsidRPr="001C5026">
              <w:rPr>
                <w:rFonts w:ascii="Helvetica Neue" w:eastAsiaTheme="minorEastAsia" w:hAnsi="Helvetica Neue" w:cs="Helvetica Neue"/>
                <w:color w:val="1A1A1A"/>
                <w:sz w:val="28"/>
                <w:szCs w:val="28"/>
              </w:rPr>
              <w:t xml:space="preserve"> Social Security and Medicaid and Medicare when they were first proposed, those programs are now highly effective </w:t>
            </w:r>
            <w:r w:rsidRPr="001C5026">
              <w:rPr>
                <w:rFonts w:ascii="Helvetica Neue" w:eastAsiaTheme="minorEastAsia" w:hAnsi="Helvetica Neue" w:cs="Helvetica Neue"/>
                <w:i/>
                <w:iCs/>
                <w:color w:val="1A1A1A"/>
                <w:sz w:val="28"/>
                <w:szCs w:val="28"/>
              </w:rPr>
              <w:t>and</w:t>
            </w:r>
            <w:r w:rsidRPr="001C5026">
              <w:rPr>
                <w:rFonts w:ascii="Helvetica Neue" w:eastAsiaTheme="minorEastAsia" w:hAnsi="Helvetica Neue" w:cs="Helvetica Neue"/>
                <w:color w:val="1A1A1A"/>
                <w:sz w:val="28"/>
                <w:szCs w:val="28"/>
              </w:rPr>
              <w:t xml:space="preserve"> broadly popular parts of our social safety net — supported even by </w:t>
            </w:r>
            <w:hyperlink r:id="rId35" w:history="1">
              <w:r w:rsidRPr="001C5026">
                <w:rPr>
                  <w:rFonts w:ascii="Helvetica Neue" w:eastAsiaTheme="minorEastAsia" w:hAnsi="Helvetica Neue" w:cs="Helvetica Neue"/>
                  <w:color w:val="142C40"/>
                  <w:sz w:val="28"/>
                  <w:szCs w:val="28"/>
                  <w:u w:val="single" w:color="142C40"/>
                </w:rPr>
                <w:t>strong majorities of Republican voters</w:t>
              </w:r>
            </w:hyperlink>
            <w:r w:rsidRPr="001C5026">
              <w:rPr>
                <w:rFonts w:ascii="Helvetica Neue" w:eastAsiaTheme="minorEastAsia" w:hAnsi="Helvetica Neue" w:cs="Helvetica Neue"/>
                <w:color w:val="1A1A1A"/>
                <w:sz w:val="28"/>
                <w:szCs w:val="28"/>
              </w:rPr>
              <w:t>. </w:t>
            </w:r>
          </w:p>
          <w:p w14:paraId="408311CE" w14:textId="77777777" w:rsidR="001C5026" w:rsidRDefault="001C5026" w:rsidP="001C5026">
            <w:pPr>
              <w:widowControl w:val="0"/>
              <w:autoSpaceDE w:val="0"/>
              <w:autoSpaceDN w:val="0"/>
              <w:adjustRightInd w:val="0"/>
              <w:jc w:val="center"/>
              <w:rPr>
                <w:rFonts w:ascii="Georgia" w:eastAsiaTheme="minorEastAsia" w:hAnsi="Georgia" w:cs="Georgia"/>
                <w:i/>
                <w:iCs/>
                <w:color w:val="1A1A1A"/>
                <w:sz w:val="28"/>
                <w:szCs w:val="28"/>
              </w:rPr>
            </w:pPr>
            <w:r w:rsidRPr="001C5026">
              <w:rPr>
                <w:rFonts w:ascii="Georgia" w:eastAsiaTheme="minorEastAsia" w:hAnsi="Georgia" w:cs="Georgia"/>
                <w:i/>
                <w:iCs/>
                <w:color w:val="1A1A1A"/>
                <w:sz w:val="28"/>
                <w:szCs w:val="28"/>
              </w:rPr>
              <w:t xml:space="preserve">Americans of all political stripes like choice and competition, which is precisely what the </w:t>
            </w:r>
            <w:proofErr w:type="spellStart"/>
            <w:r w:rsidRPr="001C5026">
              <w:rPr>
                <w:rFonts w:ascii="Georgia" w:eastAsiaTheme="minorEastAsia" w:hAnsi="Georgia" w:cs="Georgia"/>
                <w:i/>
                <w:iCs/>
                <w:color w:val="1A1A1A"/>
                <w:sz w:val="28"/>
                <w:szCs w:val="28"/>
              </w:rPr>
              <w:t>ObamaCare</w:t>
            </w:r>
            <w:proofErr w:type="spellEnd"/>
            <w:r w:rsidRPr="001C5026">
              <w:rPr>
                <w:rFonts w:ascii="Georgia" w:eastAsiaTheme="minorEastAsia" w:hAnsi="Georgia" w:cs="Georgia"/>
                <w:i/>
                <w:iCs/>
                <w:color w:val="1A1A1A"/>
                <w:sz w:val="28"/>
                <w:szCs w:val="28"/>
              </w:rPr>
              <w:t xml:space="preserve"> health insurance exchanges will create.</w:t>
            </w:r>
          </w:p>
          <w:p w14:paraId="206B7C05" w14:textId="77777777" w:rsidR="001C5026" w:rsidRPr="001C5026" w:rsidRDefault="001C5026" w:rsidP="001C5026">
            <w:pPr>
              <w:widowControl w:val="0"/>
              <w:autoSpaceDE w:val="0"/>
              <w:autoSpaceDN w:val="0"/>
              <w:adjustRightInd w:val="0"/>
              <w:jc w:val="center"/>
              <w:rPr>
                <w:rFonts w:ascii="Georgia" w:eastAsiaTheme="minorEastAsia" w:hAnsi="Georgia" w:cs="Georgia"/>
                <w:i/>
                <w:iCs/>
                <w:color w:val="1A1A1A"/>
                <w:sz w:val="28"/>
                <w:szCs w:val="28"/>
              </w:rPr>
            </w:pPr>
          </w:p>
          <w:p w14:paraId="7F4ED616"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So, for those of you who have been too busy criticizing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for partisan reasons to actually look at what’s in the law — and see what Americans like about it — here is a handy-dandy review:</w:t>
            </w:r>
          </w:p>
          <w:p w14:paraId="0E780A6C"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b/>
                <w:bCs/>
                <w:color w:val="1A1A1A"/>
                <w:sz w:val="28"/>
                <w:szCs w:val="28"/>
              </w:rPr>
              <w:t>1.  ACA allows young Americans to stay on their parents’ insurance plans</w:t>
            </w:r>
          </w:p>
          <w:p w14:paraId="2E349199"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Because of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which allows kids to stay on their parents insurance plans until age 26, </w:t>
            </w:r>
            <w:hyperlink r:id="rId36" w:history="1">
              <w:r w:rsidRPr="001C5026">
                <w:rPr>
                  <w:rFonts w:ascii="Helvetica Neue" w:eastAsiaTheme="minorEastAsia" w:hAnsi="Helvetica Neue" w:cs="Helvetica Neue"/>
                  <w:color w:val="142C40"/>
                  <w:sz w:val="28"/>
                  <w:szCs w:val="28"/>
                  <w:u w:val="single" w:color="142C40"/>
                </w:rPr>
                <w:t>3.4 million young Americans</w:t>
              </w:r>
            </w:hyperlink>
            <w:r w:rsidRPr="001C5026">
              <w:rPr>
                <w:rFonts w:ascii="Helvetica Neue" w:eastAsiaTheme="minorEastAsia" w:hAnsi="Helvetica Neue" w:cs="Helvetica Neue"/>
                <w:color w:val="1A1A1A"/>
                <w:sz w:val="28"/>
                <w:szCs w:val="28"/>
              </w:rPr>
              <w:t xml:space="preserve"> now have coverage.  </w:t>
            </w:r>
          </w:p>
          <w:p w14:paraId="31C2758C"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The </w:t>
            </w:r>
            <w:hyperlink r:id="rId37" w:history="1">
              <w:r w:rsidRPr="001C5026">
                <w:rPr>
                  <w:rFonts w:ascii="Helvetica Neue" w:eastAsiaTheme="minorEastAsia" w:hAnsi="Helvetica Neue" w:cs="Helvetica Neue"/>
                  <w:color w:val="142C40"/>
                  <w:sz w:val="28"/>
                  <w:szCs w:val="28"/>
                  <w:u w:val="single" w:color="142C40"/>
                </w:rPr>
                <w:t>percentage of uninsured young people</w:t>
              </w:r>
            </w:hyperlink>
            <w:r w:rsidRPr="001C5026">
              <w:rPr>
                <w:rFonts w:ascii="Helvetica Neue" w:eastAsiaTheme="minorEastAsia" w:hAnsi="Helvetica Neue" w:cs="Helvetica Neue"/>
                <w:color w:val="1A1A1A"/>
                <w:sz w:val="28"/>
                <w:szCs w:val="28"/>
              </w:rPr>
              <w:t xml:space="preserve"> (ages 19 to 25) fell accordingly, from 48% in 2010 to 21% in 2012. </w:t>
            </w:r>
          </w:p>
          <w:p w14:paraId="0C2442F8"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hyperlink r:id="rId38" w:history="1">
              <w:r w:rsidRPr="001C5026">
                <w:rPr>
                  <w:rFonts w:ascii="Helvetica Neue" w:eastAsiaTheme="minorEastAsia" w:hAnsi="Helvetica Neue" w:cs="Helvetica Neue"/>
                  <w:color w:val="142C40"/>
                  <w:sz w:val="28"/>
                  <w:szCs w:val="28"/>
                  <w:u w:val="single" w:color="142C40"/>
                </w:rPr>
                <w:t>According to polling</w:t>
              </w:r>
            </w:hyperlink>
            <w:r w:rsidRPr="001C5026">
              <w:rPr>
                <w:rFonts w:ascii="Helvetica Neue" w:eastAsiaTheme="minorEastAsia" w:hAnsi="Helvetica Neue" w:cs="Helvetica Neue"/>
                <w:color w:val="1A1A1A"/>
                <w:sz w:val="28"/>
                <w:szCs w:val="28"/>
              </w:rPr>
              <w:t>, three-in-four Americans support this part of the Affordable Care Act including, yes, over two-thirds of Republicans.  </w:t>
            </w:r>
          </w:p>
          <w:p w14:paraId="6629E607"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b/>
                <w:bCs/>
                <w:color w:val="1A1A1A"/>
                <w:sz w:val="28"/>
                <w:szCs w:val="28"/>
              </w:rPr>
              <w:t>2.  ACA bans insurance companies from denying coverage for pre-existing conditions</w:t>
            </w:r>
          </w:p>
          <w:p w14:paraId="706A94C0"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Another aspect of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that has already taken effect is the ban on insurance companies denying coverage to patients based on pre-existing conditions.  </w:t>
            </w:r>
          </w:p>
          <w:p w14:paraId="43D96D68"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That means an end to insurance company horror stories like </w:t>
            </w:r>
            <w:hyperlink r:id="rId39" w:history="1">
              <w:r w:rsidRPr="001C5026">
                <w:rPr>
                  <w:rFonts w:ascii="Helvetica Neue" w:eastAsiaTheme="minorEastAsia" w:hAnsi="Helvetica Neue" w:cs="Helvetica Neue"/>
                  <w:color w:val="142C40"/>
                  <w:sz w:val="28"/>
                  <w:szCs w:val="28"/>
                  <w:u w:val="single" w:color="142C40"/>
                </w:rPr>
                <w:t>four-month-old Alex Lange</w:t>
              </w:r>
            </w:hyperlink>
            <w:r w:rsidRPr="001C5026">
              <w:rPr>
                <w:rFonts w:ascii="Helvetica Neue" w:eastAsiaTheme="minorEastAsia" w:hAnsi="Helvetica Neue" w:cs="Helvetica Neue"/>
                <w:color w:val="1A1A1A"/>
                <w:sz w:val="28"/>
                <w:szCs w:val="28"/>
              </w:rPr>
              <w:t xml:space="preserve"> being denied health insurance because he was too chubby. </w:t>
            </w:r>
          </w:p>
          <w:p w14:paraId="0746F8BD"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This is why the conservative allegation about death panels is so ironic; while the actual ACA law </w:t>
            </w:r>
            <w:hyperlink r:id="rId40" w:history="1">
              <w:r w:rsidRPr="001C5026">
                <w:rPr>
                  <w:rFonts w:ascii="Helvetica Neue" w:eastAsiaTheme="minorEastAsia" w:hAnsi="Helvetica Neue" w:cs="Helvetica Neue"/>
                  <w:i/>
                  <w:iCs/>
                  <w:color w:val="142C40"/>
                  <w:sz w:val="28"/>
                  <w:szCs w:val="28"/>
                  <w:u w:val="single" w:color="142C40"/>
                </w:rPr>
                <w:t>does not contain death panels</w:t>
              </w:r>
            </w:hyperlink>
            <w:r w:rsidRPr="001C5026">
              <w:rPr>
                <w:rFonts w:ascii="Helvetica Neue" w:eastAsiaTheme="minorEastAsia" w:hAnsi="Helvetica Neue" w:cs="Helvetica Neue"/>
                <w:color w:val="1A1A1A"/>
                <w:sz w:val="28"/>
                <w:szCs w:val="28"/>
              </w:rPr>
              <w:t xml:space="preserve"> or anything remotely like them, the fact is that prior to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insurance companies were effectively operating </w:t>
            </w:r>
            <w:r w:rsidRPr="001C5026">
              <w:rPr>
                <w:rFonts w:ascii="Helvetica Neue" w:eastAsiaTheme="minorEastAsia" w:hAnsi="Helvetica Neue" w:cs="Helvetica Neue"/>
                <w:i/>
                <w:iCs/>
                <w:color w:val="1A1A1A"/>
                <w:sz w:val="28"/>
                <w:szCs w:val="28"/>
              </w:rPr>
              <w:t>like</w:t>
            </w:r>
            <w:r w:rsidRPr="001C5026">
              <w:rPr>
                <w:rFonts w:ascii="Helvetica Neue" w:eastAsiaTheme="minorEastAsia" w:hAnsi="Helvetica Neue" w:cs="Helvetica Neue"/>
                <w:color w:val="1A1A1A"/>
                <w:sz w:val="28"/>
                <w:szCs w:val="28"/>
              </w:rPr>
              <w:t xml:space="preserve"> death panels in denying life-saving coverage to anyone with a pre-existing condition and by applying life-time spending caps on coverage.</w:t>
            </w:r>
          </w:p>
          <w:p w14:paraId="48C128DA"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The ban on pre-existing condition limits, which will apply to every single American by 2014, is </w:t>
            </w:r>
            <w:hyperlink r:id="rId41" w:history="1">
              <w:r w:rsidRPr="001C5026">
                <w:rPr>
                  <w:rFonts w:ascii="Helvetica Neue" w:eastAsiaTheme="minorEastAsia" w:hAnsi="Helvetica Neue" w:cs="Helvetica Neue"/>
                  <w:color w:val="142C40"/>
                  <w:sz w:val="28"/>
                  <w:szCs w:val="28"/>
                  <w:u w:val="single" w:color="142C40"/>
                </w:rPr>
                <w:t>supported by 83% of Americans. </w:t>
              </w:r>
            </w:hyperlink>
          </w:p>
          <w:p w14:paraId="354903E5"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b/>
                <w:bCs/>
                <w:color w:val="1A1A1A"/>
                <w:sz w:val="28"/>
                <w:szCs w:val="28"/>
              </w:rPr>
              <w:t>3.  ACA offers tax credits to small businesses to buy insurance</w:t>
            </w:r>
          </w:p>
          <w:p w14:paraId="4D2733B8"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The Affordable Care Act expands tax credits to help small businesses provide health insurance to their workers.  Companies with fewer than 50 employees do not have to provide insurance, but even for these businesses, </w:t>
            </w:r>
            <w:hyperlink r:id="rId42" w:history="1">
              <w:proofErr w:type="spellStart"/>
              <w:r w:rsidRPr="001C5026">
                <w:rPr>
                  <w:rFonts w:ascii="Helvetica Neue" w:eastAsiaTheme="minorEastAsia" w:hAnsi="Helvetica Neue" w:cs="Helvetica Neue"/>
                  <w:color w:val="142C40"/>
                  <w:sz w:val="28"/>
                  <w:szCs w:val="28"/>
                  <w:u w:val="single" w:color="142C40"/>
                </w:rPr>
                <w:t>ObamaCare</w:t>
              </w:r>
              <w:proofErr w:type="spellEnd"/>
              <w:r w:rsidRPr="001C5026">
                <w:rPr>
                  <w:rFonts w:ascii="Helvetica Neue" w:eastAsiaTheme="minorEastAsia" w:hAnsi="Helvetica Neue" w:cs="Helvetica Neue"/>
                  <w:color w:val="142C40"/>
                  <w:sz w:val="28"/>
                  <w:szCs w:val="28"/>
                  <w:u w:val="single" w:color="142C40"/>
                </w:rPr>
                <w:t xml:space="preserve"> will make it easier and cheaper</w:t>
              </w:r>
            </w:hyperlink>
            <w:r w:rsidRPr="001C5026">
              <w:rPr>
                <w:rFonts w:ascii="Helvetica Neue" w:eastAsiaTheme="minorEastAsia" w:hAnsi="Helvetica Neue" w:cs="Helvetica Neue"/>
                <w:color w:val="1A1A1A"/>
                <w:sz w:val="28"/>
                <w:szCs w:val="28"/>
              </w:rPr>
              <w:t xml:space="preserve"> if they choose to do so.  </w:t>
            </w:r>
          </w:p>
          <w:p w14:paraId="73F7F747"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hyperlink r:id="rId43" w:history="1">
              <w:r w:rsidRPr="001C5026">
                <w:rPr>
                  <w:rFonts w:ascii="Helvetica Neue" w:eastAsiaTheme="minorEastAsia" w:hAnsi="Helvetica Neue" w:cs="Helvetica Neue"/>
                  <w:color w:val="142C40"/>
                  <w:sz w:val="28"/>
                  <w:szCs w:val="28"/>
                  <w:u w:val="single" w:color="142C40"/>
                </w:rPr>
                <w:t>According to polling</w:t>
              </w:r>
            </w:hyperlink>
            <w:r w:rsidRPr="001C5026">
              <w:rPr>
                <w:rFonts w:ascii="Helvetica Neue" w:eastAsiaTheme="minorEastAsia" w:hAnsi="Helvetica Neue" w:cs="Helvetica Neue"/>
                <w:color w:val="1A1A1A"/>
                <w:sz w:val="28"/>
                <w:szCs w:val="28"/>
              </w:rPr>
              <w:t xml:space="preserve">, 88% of Americans think these small business tax credits are great, including — wait for it ... yes, 83% of Republicans.  That’s right, over eight-in-ten </w:t>
            </w:r>
            <w:r w:rsidRPr="001C5026">
              <w:rPr>
                <w:rFonts w:ascii="Helvetica Neue" w:eastAsiaTheme="minorEastAsia" w:hAnsi="Helvetica Neue" w:cs="Helvetica Neue"/>
                <w:i/>
                <w:iCs/>
                <w:color w:val="1A1A1A"/>
                <w:sz w:val="28"/>
                <w:szCs w:val="28"/>
              </w:rPr>
              <w:t>Republicans</w:t>
            </w:r>
            <w:r w:rsidRPr="001C5026">
              <w:rPr>
                <w:rFonts w:ascii="Helvetica Neue" w:eastAsiaTheme="minorEastAsia" w:hAnsi="Helvetica Neue" w:cs="Helvetica Neue"/>
                <w:color w:val="1A1A1A"/>
                <w:sz w:val="28"/>
                <w:szCs w:val="28"/>
              </w:rPr>
              <w:t xml:space="preserve"> support the provision of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that helps small businesses afford and expand their health insurance offerings to employees. </w:t>
            </w:r>
          </w:p>
          <w:p w14:paraId="0AD64C0B"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b/>
                <w:bCs/>
                <w:color w:val="1A1A1A"/>
                <w:sz w:val="28"/>
                <w:szCs w:val="28"/>
              </w:rPr>
              <w:t>4.  ACA requires companies with more than 50 employees to provide health insurance</w:t>
            </w:r>
          </w:p>
          <w:p w14:paraId="5A2FEF2D"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hyperlink r:id="rId44" w:history="1">
              <w:r w:rsidRPr="001C5026">
                <w:rPr>
                  <w:rFonts w:ascii="Helvetica Neue" w:eastAsiaTheme="minorEastAsia" w:hAnsi="Helvetica Neue" w:cs="Helvetica Neue"/>
                  <w:color w:val="142C40"/>
                  <w:sz w:val="28"/>
                  <w:szCs w:val="28"/>
                  <w:u w:val="single" w:color="142C40"/>
                </w:rPr>
                <w:t>Over 96%</w:t>
              </w:r>
            </w:hyperlink>
            <w:r w:rsidRPr="001C5026">
              <w:rPr>
                <w:rFonts w:ascii="Helvetica Neue" w:eastAsiaTheme="minorEastAsia" w:hAnsi="Helvetica Neue" w:cs="Helvetica Neue"/>
                <w:color w:val="1A1A1A"/>
                <w:sz w:val="28"/>
                <w:szCs w:val="28"/>
              </w:rPr>
              <w:t xml:space="preserve"> of companies with more than 50 employees already provide health insurance to their employees.  And contrary to Republicans claiming otherwise, </w:t>
            </w:r>
            <w:hyperlink r:id="rId45" w:history="1">
              <w:r w:rsidRPr="001C5026">
                <w:rPr>
                  <w:rFonts w:ascii="Helvetica Neue" w:eastAsiaTheme="minorEastAsia" w:hAnsi="Helvetica Neue" w:cs="Helvetica Neue"/>
                  <w:color w:val="142C40"/>
                  <w:sz w:val="28"/>
                  <w:szCs w:val="28"/>
                  <w:u w:val="single" w:color="142C40"/>
                </w:rPr>
                <w:t>studies show</w:t>
              </w:r>
            </w:hyperlink>
            <w:r w:rsidRPr="001C5026">
              <w:rPr>
                <w:rFonts w:ascii="Helvetica Neue" w:eastAsiaTheme="minorEastAsia" w:hAnsi="Helvetica Neue" w:cs="Helvetica Neue"/>
                <w:color w:val="1A1A1A"/>
                <w:sz w:val="28"/>
                <w:szCs w:val="28"/>
              </w:rPr>
              <w:t xml:space="preserve"> the vast majority of those employers do not plan to drop or reduce that coverage because of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w:t>
            </w:r>
          </w:p>
          <w:p w14:paraId="7BF77F7D"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Also, there is no evidence that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has led to companies slashing full-time workers.  In fact, since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passed in March 2010, </w:t>
            </w:r>
            <w:hyperlink r:id="rId46" w:history="1">
              <w:r w:rsidRPr="001C5026">
                <w:rPr>
                  <w:rFonts w:ascii="Helvetica Neue" w:eastAsiaTheme="minorEastAsia" w:hAnsi="Helvetica Neue" w:cs="Helvetica Neue"/>
                  <w:color w:val="142C40"/>
                  <w:sz w:val="28"/>
                  <w:szCs w:val="28"/>
                  <w:u w:val="single" w:color="142C40"/>
                </w:rPr>
                <w:t>over 90%</w:t>
              </w:r>
            </w:hyperlink>
            <w:r w:rsidRPr="001C5026">
              <w:rPr>
                <w:rFonts w:ascii="Helvetica Neue" w:eastAsiaTheme="minorEastAsia" w:hAnsi="Helvetica Neue" w:cs="Helvetica Neue"/>
                <w:color w:val="1A1A1A"/>
                <w:sz w:val="28"/>
                <w:szCs w:val="28"/>
              </w:rPr>
              <w:t xml:space="preserve"> of the gain in employment has been full-time positions. </w:t>
            </w:r>
          </w:p>
          <w:p w14:paraId="60E2DF0F"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Still, we know that companies that can afford to provide health insurance to their workers and yet fail to do so off-set the costs of care onto the rest of us — whether the cost of emergency room treatment that gets passed on to other consumers, or Medicaid coverage that we pay for as taxpayers.  </w:t>
            </w:r>
          </w:p>
          <w:p w14:paraId="7A943E01" w14:textId="77777777" w:rsid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hyperlink r:id="rId47" w:history="1">
              <w:r w:rsidRPr="001C5026">
                <w:rPr>
                  <w:rFonts w:ascii="Helvetica Neue" w:eastAsiaTheme="minorEastAsia" w:hAnsi="Helvetica Neue" w:cs="Helvetica Neue"/>
                  <w:color w:val="142C40"/>
                  <w:sz w:val="28"/>
                  <w:szCs w:val="28"/>
                  <w:u w:val="single" w:color="142C40"/>
                </w:rPr>
                <w:t>In Florida alone</w:t>
              </w:r>
            </w:hyperlink>
            <w:r w:rsidRPr="001C5026">
              <w:rPr>
                <w:rFonts w:ascii="Helvetica Neue" w:eastAsiaTheme="minorEastAsia" w:hAnsi="Helvetica Neue" w:cs="Helvetica Neue"/>
                <w:color w:val="1A1A1A"/>
                <w:sz w:val="28"/>
                <w:szCs w:val="28"/>
              </w:rPr>
              <w:t xml:space="preserve">, more than 50,000 workers at companies like McDonald’s and Burger King are on the state’s Medicaid rolls.  Especially with tax credits available to small businesses, there is no excuse for companies to pass the buck.  And </w:t>
            </w:r>
            <w:hyperlink r:id="rId48" w:history="1">
              <w:r w:rsidRPr="001C5026">
                <w:rPr>
                  <w:rFonts w:ascii="Helvetica Neue" w:eastAsiaTheme="minorEastAsia" w:hAnsi="Helvetica Neue" w:cs="Helvetica Neue"/>
                  <w:color w:val="142C40"/>
                  <w:sz w:val="28"/>
                  <w:szCs w:val="28"/>
                  <w:u w:val="single" w:color="142C40"/>
                </w:rPr>
                <w:t>75% of Americans</w:t>
              </w:r>
            </w:hyperlink>
            <w:r w:rsidRPr="001C5026">
              <w:rPr>
                <w:rFonts w:ascii="Helvetica Neue" w:eastAsiaTheme="minorEastAsia" w:hAnsi="Helvetica Neue" w:cs="Helvetica Neue"/>
                <w:color w:val="1A1A1A"/>
                <w:sz w:val="28"/>
                <w:szCs w:val="28"/>
              </w:rPr>
              <w:t xml:space="preserve"> support this element of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w:t>
            </w:r>
          </w:p>
          <w:p w14:paraId="5FDD7888" w14:textId="77777777" w:rsid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p>
          <w:p w14:paraId="4E65EA8D"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p>
          <w:p w14:paraId="241B9A5C"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b/>
                <w:bCs/>
                <w:color w:val="1A1A1A"/>
                <w:sz w:val="28"/>
                <w:szCs w:val="28"/>
              </w:rPr>
              <w:t>5.  ACA provides subsidies to help individuals afford coverage</w:t>
            </w:r>
          </w:p>
          <w:p w14:paraId="51FD87C6"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Many of the 45 million Americans who lack health insurance simply don’t have enough money to afford coverage.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will lower the cost of premiums but also provide subsidies to help low- and middle-income Americans purchase insurance. </w:t>
            </w:r>
          </w:p>
          <w:p w14:paraId="064E944B"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hyperlink r:id="rId49" w:history="1">
              <w:r w:rsidRPr="001C5026">
                <w:rPr>
                  <w:rFonts w:ascii="Helvetica Neue" w:eastAsiaTheme="minorEastAsia" w:hAnsi="Helvetica Neue" w:cs="Helvetica Neue"/>
                  <w:color w:val="142C40"/>
                  <w:sz w:val="28"/>
                  <w:szCs w:val="28"/>
                  <w:u w:val="single" w:color="142C40"/>
                </w:rPr>
                <w:t>Americans who earn $45,000 per year</w:t>
              </w:r>
            </w:hyperlink>
            <w:r w:rsidRPr="001C5026">
              <w:rPr>
                <w:rFonts w:ascii="Helvetica Neue" w:eastAsiaTheme="minorEastAsia" w:hAnsi="Helvetica Neue" w:cs="Helvetica Neue"/>
                <w:color w:val="1A1A1A"/>
                <w:sz w:val="28"/>
                <w:szCs w:val="28"/>
              </w:rPr>
              <w:t xml:space="preserve"> (about 400% of the federal poverty level) will qualify for some form of subsidy.  The amount of the subsidy will be based on income as well as the cost of health coverage in a particular state but, for instance, according to a </w:t>
            </w:r>
            <w:hyperlink r:id="rId50" w:history="1">
              <w:r w:rsidRPr="001C5026">
                <w:rPr>
                  <w:rFonts w:ascii="Helvetica Neue" w:eastAsiaTheme="minorEastAsia" w:hAnsi="Helvetica Neue" w:cs="Helvetica Neue"/>
                  <w:color w:val="142C40"/>
                  <w:sz w:val="28"/>
                  <w:szCs w:val="28"/>
                  <w:u w:val="single" w:color="142C40"/>
                </w:rPr>
                <w:t>subsidy calculator</w:t>
              </w:r>
            </w:hyperlink>
            <w:r w:rsidRPr="001C5026">
              <w:rPr>
                <w:rFonts w:ascii="Helvetica Neue" w:eastAsiaTheme="minorEastAsia" w:hAnsi="Helvetica Neue" w:cs="Helvetica Neue"/>
                <w:color w:val="1A1A1A"/>
                <w:sz w:val="28"/>
                <w:szCs w:val="28"/>
              </w:rPr>
              <w:t xml:space="preserve"> created by the Kaiser Family Foundation, a 27-year-old living in Houston, Texas, who earns just $15,000 a year could sign-up for a mid-level plan for </w:t>
            </w:r>
            <w:hyperlink r:id="rId51" w:history="1">
              <w:r w:rsidRPr="001C5026">
                <w:rPr>
                  <w:rFonts w:ascii="Helvetica Neue" w:eastAsiaTheme="minorEastAsia" w:hAnsi="Helvetica Neue" w:cs="Helvetica Neue"/>
                  <w:color w:val="142C40"/>
                  <w:sz w:val="28"/>
                  <w:szCs w:val="28"/>
                  <w:u w:val="single" w:color="142C40"/>
                </w:rPr>
                <w:t>about $300 per year</w:t>
              </w:r>
            </w:hyperlink>
            <w:r w:rsidRPr="001C5026">
              <w:rPr>
                <w:rFonts w:ascii="Helvetica Neue" w:eastAsiaTheme="minorEastAsia" w:hAnsi="Helvetica Neue" w:cs="Helvetica Neue"/>
                <w:color w:val="1A1A1A"/>
                <w:sz w:val="28"/>
                <w:szCs w:val="28"/>
              </w:rPr>
              <w:t xml:space="preserve"> with the help of subsidies.  Without subsidies, that plan would cost $2,400 per year.  </w:t>
            </w:r>
          </w:p>
          <w:p w14:paraId="0F9BC12A"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The few Americans who think subsidizing care is a bad idea should, again, note that we already subsidize health care to a far greater degree in the form of Medicaid and also when the uninsured rely on free emergency room care and pass those astronomical costs on to the rest of us.  But most Americans — </w:t>
            </w:r>
            <w:hyperlink r:id="rId52" w:history="1">
              <w:r w:rsidRPr="001C5026">
                <w:rPr>
                  <w:rFonts w:ascii="Helvetica Neue" w:eastAsiaTheme="minorEastAsia" w:hAnsi="Helvetica Neue" w:cs="Helvetica Neue"/>
                  <w:color w:val="142C40"/>
                  <w:sz w:val="28"/>
                  <w:szCs w:val="28"/>
                  <w:u w:val="single" w:color="142C40"/>
                </w:rPr>
                <w:t>76% to be exact</w:t>
              </w:r>
            </w:hyperlink>
            <w:r w:rsidRPr="001C5026">
              <w:rPr>
                <w:rFonts w:ascii="Helvetica Neue" w:eastAsiaTheme="minorEastAsia" w:hAnsi="Helvetica Neue" w:cs="Helvetica Neue"/>
                <w:color w:val="1A1A1A"/>
                <w:sz w:val="28"/>
                <w:szCs w:val="28"/>
              </w:rPr>
              <w:t xml:space="preserve"> — support the individual subsidy.  That includes 61% of Republicans.</w:t>
            </w:r>
          </w:p>
          <w:p w14:paraId="654E1969"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There’s even more aspects of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that </w:t>
            </w:r>
            <w:hyperlink r:id="rId53" w:history="1">
              <w:r w:rsidRPr="001C5026">
                <w:rPr>
                  <w:rFonts w:ascii="Helvetica Neue" w:eastAsiaTheme="minorEastAsia" w:hAnsi="Helvetica Neue" w:cs="Helvetica Neue"/>
                  <w:color w:val="142C40"/>
                  <w:sz w:val="28"/>
                  <w:szCs w:val="28"/>
                  <w:u w:val="single" w:color="142C40"/>
                </w:rPr>
                <w:t>the American people already support</w:t>
              </w:r>
            </w:hyperlink>
            <w:r w:rsidRPr="001C5026">
              <w:rPr>
                <w:rFonts w:ascii="Helvetica Neue" w:eastAsiaTheme="minorEastAsia" w:hAnsi="Helvetica Neue" w:cs="Helvetica Neue"/>
                <w:color w:val="1A1A1A"/>
                <w:sz w:val="28"/>
                <w:szCs w:val="28"/>
              </w:rPr>
              <w:t xml:space="preserve"> — including the employer mandate, the increased Medicare payroll tax on higher-income Americans and the expansion of Medicaid.   </w:t>
            </w:r>
          </w:p>
          <w:p w14:paraId="0031B0FB"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And then, starting October 1, here’s one more:</w:t>
            </w:r>
          </w:p>
          <w:p w14:paraId="0D5F4CE0"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b/>
                <w:bCs/>
                <w:color w:val="1A1A1A"/>
                <w:sz w:val="28"/>
                <w:szCs w:val="28"/>
              </w:rPr>
              <w:t>6.  State-based health insurance exchanges</w:t>
            </w:r>
          </w:p>
          <w:p w14:paraId="1C14EFFE"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Americans of all political stripes like choice and competition, which is precisely what the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health insurance exchanges will create.  So it’s no wonder that </w:t>
            </w:r>
            <w:hyperlink r:id="rId54" w:history="1">
              <w:r w:rsidRPr="001C5026">
                <w:rPr>
                  <w:rFonts w:ascii="Helvetica Neue" w:eastAsiaTheme="minorEastAsia" w:hAnsi="Helvetica Neue" w:cs="Helvetica Neue"/>
                  <w:color w:val="142C40"/>
                  <w:sz w:val="28"/>
                  <w:szCs w:val="28"/>
                  <w:u w:val="single" w:color="142C40"/>
                </w:rPr>
                <w:t>80% of Americans</w:t>
              </w:r>
            </w:hyperlink>
            <w:r w:rsidRPr="001C5026">
              <w:rPr>
                <w:rFonts w:ascii="Helvetica Neue" w:eastAsiaTheme="minorEastAsia" w:hAnsi="Helvetica Neue" w:cs="Helvetica Neue"/>
                <w:color w:val="1A1A1A"/>
                <w:sz w:val="28"/>
                <w:szCs w:val="28"/>
              </w:rPr>
              <w:t xml:space="preserve"> — including 72% of Republicans — support the health insurance exchange program in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And that’s even before the exchanges have taken effect!  </w:t>
            </w:r>
          </w:p>
          <w:p w14:paraId="6A47911C"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Plus, </w:t>
            </w:r>
            <w:hyperlink r:id="rId55" w:history="1">
              <w:r w:rsidRPr="001C5026">
                <w:rPr>
                  <w:rFonts w:ascii="Helvetica Neue" w:eastAsiaTheme="minorEastAsia" w:hAnsi="Helvetica Neue" w:cs="Helvetica Neue"/>
                  <w:color w:val="142C40"/>
                  <w:sz w:val="28"/>
                  <w:szCs w:val="28"/>
                  <w:u w:val="single" w:color="142C40"/>
                </w:rPr>
                <w:t>a new report</w:t>
              </w:r>
            </w:hyperlink>
            <w:r w:rsidRPr="001C5026">
              <w:rPr>
                <w:rFonts w:ascii="Helvetica Neue" w:eastAsiaTheme="minorEastAsia" w:hAnsi="Helvetica Neue" w:cs="Helvetica Neue"/>
                <w:color w:val="1A1A1A"/>
                <w:sz w:val="28"/>
                <w:szCs w:val="28"/>
              </w:rPr>
              <w:t xml:space="preserve"> shows that health insurance premiums will be </w:t>
            </w:r>
            <w:r w:rsidRPr="001C5026">
              <w:rPr>
                <w:rFonts w:ascii="Helvetica Neue" w:eastAsiaTheme="minorEastAsia" w:hAnsi="Helvetica Neue" w:cs="Helvetica Neue"/>
                <w:i/>
                <w:iCs/>
                <w:color w:val="1A1A1A"/>
                <w:sz w:val="28"/>
                <w:szCs w:val="28"/>
              </w:rPr>
              <w:t>even lower</w:t>
            </w:r>
            <w:r w:rsidRPr="001C5026">
              <w:rPr>
                <w:rFonts w:ascii="Helvetica Neue" w:eastAsiaTheme="minorEastAsia" w:hAnsi="Helvetica Neue" w:cs="Helvetica Neue"/>
                <w:color w:val="1A1A1A"/>
                <w:sz w:val="28"/>
                <w:szCs w:val="28"/>
              </w:rPr>
              <w:t xml:space="preserve"> under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than originally projected.  </w:t>
            </w:r>
          </w:p>
          <w:p w14:paraId="5696C72C"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Personally, as someone who pays through the nose for individual insurance in New York State — a state where, historically, few individual insurance options have even been available — I can’t wait to enroll in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and see my premiums plummet, as they are expected to </w:t>
            </w:r>
            <w:hyperlink r:id="rId56" w:history="1">
              <w:r w:rsidRPr="001C5026">
                <w:rPr>
                  <w:rFonts w:ascii="Helvetica Neue" w:eastAsiaTheme="minorEastAsia" w:hAnsi="Helvetica Neue" w:cs="Helvetica Neue"/>
                  <w:color w:val="142C40"/>
                  <w:sz w:val="28"/>
                  <w:szCs w:val="28"/>
                  <w:u w:val="single" w:color="142C40"/>
                </w:rPr>
                <w:t>by at least 50%.  </w:t>
              </w:r>
            </w:hyperlink>
          </w:p>
          <w:p w14:paraId="7163C151"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Again, all this is why Republicans are in such a desperate rush to try and defund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before October 1 — even if it means holding our economy hostage and even if most voters, including Republicans, </w:t>
            </w:r>
            <w:hyperlink r:id="rId57" w:history="1">
              <w:r w:rsidRPr="001C5026">
                <w:rPr>
                  <w:rFonts w:ascii="Helvetica Neue" w:eastAsiaTheme="minorEastAsia" w:hAnsi="Helvetica Neue" w:cs="Helvetica Neue"/>
                  <w:color w:val="142C40"/>
                  <w:sz w:val="28"/>
                  <w:szCs w:val="28"/>
                  <w:u w:val="single" w:color="142C40"/>
                </w:rPr>
                <w:t>oppose the repeated</w:t>
              </w:r>
            </w:hyperlink>
            <w:r w:rsidRPr="001C5026">
              <w:rPr>
                <w:rFonts w:ascii="Helvetica Neue" w:eastAsiaTheme="minorEastAsia" w:hAnsi="Helvetica Neue" w:cs="Helvetica Neue"/>
                <w:color w:val="1A1A1A"/>
                <w:sz w:val="28"/>
                <w:szCs w:val="28"/>
              </w:rPr>
              <w:t xml:space="preserve"> and </w:t>
            </w:r>
            <w:hyperlink r:id="rId58" w:history="1">
              <w:r w:rsidRPr="001C5026">
                <w:rPr>
                  <w:rFonts w:ascii="Helvetica Neue" w:eastAsiaTheme="minorEastAsia" w:hAnsi="Helvetica Neue" w:cs="Helvetica Neue"/>
                  <w:color w:val="142C40"/>
                  <w:sz w:val="28"/>
                  <w:szCs w:val="28"/>
                  <w:u w:val="single" w:color="142C40"/>
                </w:rPr>
                <w:t>wasteful</w:t>
              </w:r>
            </w:hyperlink>
            <w:r w:rsidRPr="001C5026">
              <w:rPr>
                <w:rFonts w:ascii="Helvetica Neue" w:eastAsiaTheme="minorEastAsia" w:hAnsi="Helvetica Neue" w:cs="Helvetica Neue"/>
                <w:color w:val="1A1A1A"/>
                <w:sz w:val="28"/>
                <w:szCs w:val="28"/>
              </w:rPr>
              <w:t xml:space="preserve"> defunding attempts.  </w:t>
            </w:r>
          </w:p>
          <w:p w14:paraId="1AFC3491"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After all, the law is already popular when it’s not fully in effect and most people haven’t felt its benefits.  We all know what will happen when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xml:space="preserve"> takes effect — and works! </w:t>
            </w:r>
          </w:p>
          <w:p w14:paraId="58796721"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Republicans who are throwing temper tantrums over sour grapes need to grow up.  </w:t>
            </w:r>
          </w:p>
          <w:p w14:paraId="44764FA1"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Congress passed the Affordable Care Act, President Obama signed it into law and the Supreme Court upheld its constitutionality.  </w:t>
            </w:r>
          </w:p>
          <w:p w14:paraId="09D9A9E2"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r w:rsidRPr="001C5026">
              <w:rPr>
                <w:rFonts w:ascii="Helvetica Neue" w:eastAsiaTheme="minorEastAsia" w:hAnsi="Helvetica Neue" w:cs="Helvetica Neue"/>
                <w:color w:val="1A1A1A"/>
                <w:sz w:val="28"/>
                <w:szCs w:val="28"/>
              </w:rPr>
              <w:t xml:space="preserve">The cost of doing nothing on health care reform was too great and the cost of repeatedly refighting the political battles of the past is obscene.  But then again, it makes perfect sense why Republicans refuse to just give up and shut up — because the minute they do, there will be no more distractions from all the good things about </w:t>
            </w:r>
            <w:proofErr w:type="spellStart"/>
            <w:r w:rsidRPr="001C5026">
              <w:rPr>
                <w:rFonts w:ascii="Helvetica Neue" w:eastAsiaTheme="minorEastAsia" w:hAnsi="Helvetica Neue" w:cs="Helvetica Neue"/>
                <w:color w:val="1A1A1A"/>
                <w:sz w:val="28"/>
                <w:szCs w:val="28"/>
              </w:rPr>
              <w:t>ObamaCare</w:t>
            </w:r>
            <w:proofErr w:type="spellEnd"/>
            <w:r w:rsidRPr="001C5026">
              <w:rPr>
                <w:rFonts w:ascii="Helvetica Neue" w:eastAsiaTheme="minorEastAsia" w:hAnsi="Helvetica Neue" w:cs="Helvetica Neue"/>
                <w:color w:val="1A1A1A"/>
                <w:sz w:val="28"/>
                <w:szCs w:val="28"/>
              </w:rPr>
              <w:t>.  </w:t>
            </w:r>
          </w:p>
          <w:p w14:paraId="7E570722" w14:textId="77777777" w:rsidR="001C5026" w:rsidRPr="001C5026" w:rsidRDefault="001C5026" w:rsidP="001C5026">
            <w:pPr>
              <w:widowControl w:val="0"/>
              <w:autoSpaceDE w:val="0"/>
              <w:autoSpaceDN w:val="0"/>
              <w:adjustRightInd w:val="0"/>
              <w:spacing w:after="480"/>
              <w:rPr>
                <w:rFonts w:ascii="Helvetica Neue" w:eastAsiaTheme="minorEastAsia" w:hAnsi="Helvetica Neue" w:cs="Helvetica Neue"/>
                <w:color w:val="1A1A1A"/>
                <w:sz w:val="28"/>
                <w:szCs w:val="28"/>
              </w:rPr>
            </w:pPr>
          </w:p>
          <w:p w14:paraId="06E998A3" w14:textId="6BB9A0DB" w:rsidR="00C44085" w:rsidRPr="001C5026" w:rsidRDefault="001C5026" w:rsidP="001C5026">
            <w:pPr>
              <w:widowControl w:val="0"/>
              <w:autoSpaceDE w:val="0"/>
              <w:autoSpaceDN w:val="0"/>
              <w:adjustRightInd w:val="0"/>
              <w:spacing w:line="360" w:lineRule="auto"/>
              <w:rPr>
                <w:rFonts w:ascii="Century Gothic" w:hAnsi="Century Gothic"/>
                <w:sz w:val="28"/>
                <w:szCs w:val="28"/>
              </w:rPr>
            </w:pPr>
            <w:r w:rsidRPr="001C5026">
              <w:rPr>
                <w:rFonts w:ascii="Helvetica Neue" w:eastAsiaTheme="minorEastAsia" w:hAnsi="Helvetica Neue" w:cs="Helvetica Neue"/>
                <w:i/>
                <w:iCs/>
                <w:color w:val="1A1A1A"/>
                <w:sz w:val="28"/>
                <w:szCs w:val="28"/>
              </w:rPr>
              <w:t>Sally Kohn joined the Fox News Channel in 2012 as a contributor.</w:t>
            </w:r>
          </w:p>
          <w:p w14:paraId="2BF32925" w14:textId="77777777" w:rsidR="00C44085" w:rsidRPr="001C5026" w:rsidRDefault="00C44085" w:rsidP="003534BE">
            <w:pPr>
              <w:widowControl w:val="0"/>
              <w:autoSpaceDE w:val="0"/>
              <w:autoSpaceDN w:val="0"/>
              <w:adjustRightInd w:val="0"/>
              <w:spacing w:line="360" w:lineRule="auto"/>
              <w:rPr>
                <w:rFonts w:ascii="Century Gothic" w:hAnsi="Century Gothic"/>
                <w:sz w:val="28"/>
                <w:szCs w:val="28"/>
              </w:rPr>
            </w:pPr>
          </w:p>
          <w:p w14:paraId="528D363B" w14:textId="77777777" w:rsidR="00C44085" w:rsidRDefault="00C44085" w:rsidP="003534BE">
            <w:pPr>
              <w:widowControl w:val="0"/>
              <w:autoSpaceDE w:val="0"/>
              <w:autoSpaceDN w:val="0"/>
              <w:adjustRightInd w:val="0"/>
              <w:spacing w:line="360" w:lineRule="auto"/>
              <w:rPr>
                <w:rFonts w:ascii="Century Gothic" w:hAnsi="Century Gothic"/>
              </w:rPr>
            </w:pPr>
          </w:p>
          <w:p w14:paraId="02AE97C6" w14:textId="77777777" w:rsidR="00C44085" w:rsidRPr="00922D46" w:rsidRDefault="00C44085" w:rsidP="003534BE">
            <w:pPr>
              <w:widowControl w:val="0"/>
              <w:autoSpaceDE w:val="0"/>
              <w:autoSpaceDN w:val="0"/>
              <w:adjustRightInd w:val="0"/>
              <w:spacing w:line="360" w:lineRule="auto"/>
              <w:rPr>
                <w:rFonts w:ascii="Century Gothic" w:hAnsi="Century Gothic"/>
              </w:rPr>
            </w:pPr>
          </w:p>
        </w:tc>
      </w:tr>
    </w:tbl>
    <w:p w14:paraId="4C09D6CA" w14:textId="3BE725A5" w:rsidR="002F7B7B" w:rsidRDefault="002F7B7B" w:rsidP="00BD38F8">
      <w:pPr>
        <w:rPr>
          <w:rFonts w:ascii="Stencil" w:hAnsi="Stencil" w:cs="American Typewriter"/>
          <w:b/>
          <w:sz w:val="22"/>
          <w:szCs w:val="22"/>
        </w:rPr>
        <w:sectPr w:rsidR="002F7B7B" w:rsidSect="001C5026">
          <w:type w:val="continuous"/>
          <w:pgSz w:w="12240" w:h="15840"/>
          <w:pgMar w:top="576" w:right="576" w:bottom="432" w:left="576" w:header="720" w:footer="720" w:gutter="0"/>
          <w:cols w:space="720"/>
          <w:titlePg/>
          <w:docGrid w:linePitch="360"/>
        </w:sectPr>
      </w:pPr>
    </w:p>
    <w:tbl>
      <w:tblPr>
        <w:tblStyle w:val="TableGrid"/>
        <w:tblW w:w="0" w:type="auto"/>
        <w:tblLook w:val="04A0" w:firstRow="1" w:lastRow="0" w:firstColumn="1" w:lastColumn="0" w:noHBand="0" w:noVBand="1"/>
      </w:tblPr>
      <w:tblGrid>
        <w:gridCol w:w="1098"/>
        <w:gridCol w:w="4650"/>
        <w:gridCol w:w="4650"/>
        <w:gridCol w:w="4650"/>
      </w:tblGrid>
      <w:tr w:rsidR="00544778" w14:paraId="21266AAD" w14:textId="77777777" w:rsidTr="00544778">
        <w:trPr>
          <w:trHeight w:val="219"/>
        </w:trPr>
        <w:tc>
          <w:tcPr>
            <w:tcW w:w="1098" w:type="dxa"/>
            <w:vMerge w:val="restart"/>
          </w:tcPr>
          <w:p w14:paraId="022B4F0C" w14:textId="77777777" w:rsidR="00544778" w:rsidRDefault="00544778" w:rsidP="00704AE2">
            <w:pPr>
              <w:rPr>
                <w:rFonts w:ascii="Century Gothic" w:hAnsi="Century Gothic" w:cs="American Typewriter"/>
                <w:b/>
                <w:sz w:val="22"/>
                <w:szCs w:val="22"/>
              </w:rPr>
            </w:pPr>
          </w:p>
          <w:p w14:paraId="52843DD9" w14:textId="77777777" w:rsidR="00544778" w:rsidRDefault="00544778" w:rsidP="00704AE2">
            <w:pPr>
              <w:rPr>
                <w:rFonts w:ascii="Century Gothic" w:hAnsi="Century Gothic" w:cs="American Typewriter"/>
                <w:b/>
                <w:sz w:val="22"/>
                <w:szCs w:val="22"/>
              </w:rPr>
            </w:pPr>
          </w:p>
          <w:p w14:paraId="003FF931" w14:textId="77777777" w:rsidR="00D92B78" w:rsidRDefault="00D92B78" w:rsidP="00704AE2">
            <w:pPr>
              <w:rPr>
                <w:rFonts w:ascii="Century Gothic" w:hAnsi="Century Gothic" w:cs="American Typewriter"/>
                <w:b/>
                <w:sz w:val="22"/>
                <w:szCs w:val="22"/>
              </w:rPr>
            </w:pPr>
          </w:p>
          <w:p w14:paraId="31477C02" w14:textId="77777777" w:rsidR="00D92B78" w:rsidRDefault="00D92B78" w:rsidP="00704AE2">
            <w:pPr>
              <w:rPr>
                <w:rFonts w:ascii="Century Gothic" w:hAnsi="Century Gothic" w:cs="American Typewriter"/>
                <w:b/>
                <w:sz w:val="22"/>
                <w:szCs w:val="22"/>
              </w:rPr>
            </w:pPr>
          </w:p>
          <w:p w14:paraId="676EDDA1" w14:textId="77777777" w:rsidR="00D92B78" w:rsidRDefault="00D92B78" w:rsidP="00D92B78">
            <w:pPr>
              <w:jc w:val="center"/>
              <w:rPr>
                <w:rFonts w:ascii="Century Gothic" w:hAnsi="Century Gothic" w:cs="American Typewriter"/>
                <w:b/>
                <w:sz w:val="22"/>
                <w:szCs w:val="22"/>
              </w:rPr>
            </w:pPr>
            <w:r>
              <w:rPr>
                <w:rFonts w:ascii="Century Gothic" w:hAnsi="Century Gothic" w:cs="American Typewriter"/>
                <w:b/>
                <w:sz w:val="22"/>
                <w:szCs w:val="22"/>
              </w:rPr>
              <w:t>BEFORE</w:t>
            </w:r>
          </w:p>
          <w:p w14:paraId="15988928" w14:textId="1FC1C352" w:rsidR="00544778" w:rsidRPr="00544778" w:rsidRDefault="00544778" w:rsidP="00D92B78">
            <w:pPr>
              <w:jc w:val="center"/>
              <w:rPr>
                <w:rFonts w:ascii="Century Gothic" w:hAnsi="Century Gothic" w:cs="American Typewriter"/>
                <w:b/>
                <w:sz w:val="22"/>
                <w:szCs w:val="22"/>
              </w:rPr>
            </w:pPr>
            <w:proofErr w:type="gramStart"/>
            <w:r w:rsidRPr="00544778">
              <w:rPr>
                <w:rFonts w:ascii="Century Gothic" w:hAnsi="Century Gothic" w:cs="American Typewriter"/>
                <w:b/>
                <w:sz w:val="22"/>
                <w:szCs w:val="22"/>
              </w:rPr>
              <w:t>reading</w:t>
            </w:r>
            <w:proofErr w:type="gramEnd"/>
          </w:p>
        </w:tc>
        <w:tc>
          <w:tcPr>
            <w:tcW w:w="13950" w:type="dxa"/>
            <w:gridSpan w:val="3"/>
          </w:tcPr>
          <w:p w14:paraId="7ED0890B" w14:textId="274159D4" w:rsidR="00544778" w:rsidRPr="00544778" w:rsidRDefault="00544778" w:rsidP="00544778">
            <w:pPr>
              <w:jc w:val="center"/>
              <w:rPr>
                <w:rFonts w:ascii="Century Gothic" w:hAnsi="Century Gothic" w:cs="American Typewriter"/>
                <w:b/>
                <w:sz w:val="40"/>
                <w:szCs w:val="40"/>
              </w:rPr>
            </w:pPr>
            <w:r>
              <w:rPr>
                <w:rFonts w:ascii="Century Gothic" w:hAnsi="Century Gothic" w:cs="American Typewriter"/>
                <w:b/>
                <w:sz w:val="40"/>
                <w:szCs w:val="40"/>
              </w:rPr>
              <w:t>PREVIEW</w:t>
            </w:r>
          </w:p>
        </w:tc>
      </w:tr>
      <w:tr w:rsidR="00544778" w14:paraId="35EAFD2E" w14:textId="77777777" w:rsidTr="00544778">
        <w:trPr>
          <w:trHeight w:val="218"/>
        </w:trPr>
        <w:tc>
          <w:tcPr>
            <w:tcW w:w="1098" w:type="dxa"/>
            <w:vMerge/>
          </w:tcPr>
          <w:p w14:paraId="1FD565DE" w14:textId="77777777" w:rsidR="00544778" w:rsidRPr="00544778" w:rsidRDefault="00544778" w:rsidP="00704AE2">
            <w:pPr>
              <w:rPr>
                <w:rFonts w:ascii="Century Gothic" w:hAnsi="Century Gothic" w:cs="American Typewriter"/>
                <w:b/>
                <w:sz w:val="22"/>
                <w:szCs w:val="22"/>
              </w:rPr>
            </w:pPr>
          </w:p>
        </w:tc>
        <w:tc>
          <w:tcPr>
            <w:tcW w:w="13950" w:type="dxa"/>
            <w:gridSpan w:val="3"/>
          </w:tcPr>
          <w:p w14:paraId="26D39DBF" w14:textId="77777777" w:rsidR="00544778" w:rsidRPr="00544778" w:rsidRDefault="00544778" w:rsidP="00704AE2">
            <w:pPr>
              <w:rPr>
                <w:rFonts w:ascii="Century Gothic" w:hAnsi="Century Gothic" w:cs="American Typewriter"/>
                <w:b/>
                <w:sz w:val="22"/>
                <w:szCs w:val="22"/>
              </w:rPr>
            </w:pPr>
          </w:p>
          <w:p w14:paraId="5AD04BCE" w14:textId="03F8FDC0" w:rsidR="00544778" w:rsidRPr="00544778" w:rsidRDefault="00544778" w:rsidP="00704AE2">
            <w:pPr>
              <w:rPr>
                <w:rFonts w:ascii="Century Gothic" w:hAnsi="Century Gothic" w:cs="American Typewriter"/>
                <w:b/>
                <w:sz w:val="22"/>
                <w:szCs w:val="22"/>
              </w:rPr>
            </w:pPr>
            <w:r w:rsidRPr="00544778">
              <w:rPr>
                <w:rFonts w:ascii="Century Gothic" w:hAnsi="Century Gothic" w:cs="American Typewriter"/>
                <w:b/>
                <w:sz w:val="22"/>
                <w:szCs w:val="22"/>
              </w:rPr>
              <w:t>1. What do I already know about the topic?</w:t>
            </w:r>
          </w:p>
          <w:p w14:paraId="2F68578A" w14:textId="77777777" w:rsidR="00544778" w:rsidRDefault="00544778" w:rsidP="00704AE2">
            <w:pPr>
              <w:rPr>
                <w:rFonts w:ascii="Century Gothic" w:hAnsi="Century Gothic" w:cs="American Typewriter"/>
                <w:b/>
                <w:sz w:val="22"/>
                <w:szCs w:val="22"/>
              </w:rPr>
            </w:pPr>
          </w:p>
          <w:p w14:paraId="11C85294" w14:textId="77777777" w:rsidR="001F1142" w:rsidRDefault="001F1142" w:rsidP="00704AE2">
            <w:pPr>
              <w:rPr>
                <w:rFonts w:ascii="Century Gothic" w:hAnsi="Century Gothic" w:cs="American Typewriter"/>
                <w:b/>
                <w:sz w:val="22"/>
                <w:szCs w:val="22"/>
              </w:rPr>
            </w:pPr>
          </w:p>
          <w:p w14:paraId="4D14BB33" w14:textId="77777777" w:rsidR="001F1142" w:rsidRDefault="001F1142" w:rsidP="00704AE2">
            <w:pPr>
              <w:rPr>
                <w:rFonts w:ascii="Century Gothic" w:hAnsi="Century Gothic" w:cs="American Typewriter"/>
                <w:b/>
                <w:sz w:val="22"/>
                <w:szCs w:val="22"/>
              </w:rPr>
            </w:pPr>
          </w:p>
          <w:p w14:paraId="2F5E7FA6" w14:textId="689293FF" w:rsidR="001F1142" w:rsidRPr="00544778" w:rsidRDefault="001F1142" w:rsidP="00704AE2">
            <w:pPr>
              <w:rPr>
                <w:rFonts w:ascii="Century Gothic" w:hAnsi="Century Gothic" w:cs="American Typewriter"/>
                <w:b/>
                <w:sz w:val="22"/>
                <w:szCs w:val="22"/>
              </w:rPr>
            </w:pPr>
            <w:r>
              <w:rPr>
                <w:rFonts w:ascii="Century Gothic" w:hAnsi="Century Gothic" w:cs="American Typewriter"/>
                <w:b/>
                <w:sz w:val="22"/>
                <w:szCs w:val="22"/>
              </w:rPr>
              <w:t>2. What</w:t>
            </w:r>
            <w:r w:rsidR="00C44085">
              <w:rPr>
                <w:rFonts w:ascii="Century Gothic" w:hAnsi="Century Gothic" w:cs="American Typewriter"/>
                <w:b/>
                <w:sz w:val="22"/>
                <w:szCs w:val="22"/>
              </w:rPr>
              <w:t xml:space="preserve"> do</w:t>
            </w:r>
            <w:r>
              <w:rPr>
                <w:rFonts w:ascii="Century Gothic" w:hAnsi="Century Gothic" w:cs="American Typewriter"/>
                <w:b/>
                <w:sz w:val="22"/>
                <w:szCs w:val="22"/>
              </w:rPr>
              <w:t xml:space="preserve"> I think I will learn?</w:t>
            </w:r>
          </w:p>
          <w:p w14:paraId="50F30F7D" w14:textId="77777777" w:rsidR="00544778" w:rsidRPr="00544778" w:rsidRDefault="00544778" w:rsidP="00704AE2">
            <w:pPr>
              <w:rPr>
                <w:rFonts w:ascii="Century Gothic" w:hAnsi="Century Gothic" w:cs="American Typewriter"/>
                <w:b/>
                <w:sz w:val="22"/>
                <w:szCs w:val="22"/>
              </w:rPr>
            </w:pPr>
          </w:p>
          <w:p w14:paraId="17A61DC2" w14:textId="77777777" w:rsidR="00544778" w:rsidRDefault="00544778" w:rsidP="00704AE2">
            <w:pPr>
              <w:rPr>
                <w:rFonts w:ascii="Century Gothic" w:hAnsi="Century Gothic" w:cs="American Typewriter"/>
                <w:b/>
                <w:sz w:val="22"/>
                <w:szCs w:val="22"/>
              </w:rPr>
            </w:pPr>
          </w:p>
          <w:p w14:paraId="4679B07A" w14:textId="77777777" w:rsidR="001F1142" w:rsidRPr="00544778" w:rsidRDefault="001F1142" w:rsidP="00704AE2">
            <w:pPr>
              <w:rPr>
                <w:rFonts w:ascii="Century Gothic" w:hAnsi="Century Gothic" w:cs="American Typewriter"/>
                <w:b/>
                <w:sz w:val="22"/>
                <w:szCs w:val="22"/>
              </w:rPr>
            </w:pPr>
          </w:p>
          <w:p w14:paraId="58B1BEA1" w14:textId="77777777" w:rsidR="00544778" w:rsidRPr="00544778" w:rsidRDefault="00544778" w:rsidP="00704AE2">
            <w:pPr>
              <w:rPr>
                <w:rFonts w:ascii="Century Gothic" w:hAnsi="Century Gothic" w:cs="American Typewriter"/>
                <w:b/>
                <w:sz w:val="22"/>
                <w:szCs w:val="22"/>
              </w:rPr>
            </w:pPr>
          </w:p>
        </w:tc>
      </w:tr>
      <w:tr w:rsidR="00D92B78" w14:paraId="44518E1E" w14:textId="77777777" w:rsidTr="00544778">
        <w:trPr>
          <w:trHeight w:val="218"/>
        </w:trPr>
        <w:tc>
          <w:tcPr>
            <w:tcW w:w="1098" w:type="dxa"/>
            <w:vMerge w:val="restart"/>
          </w:tcPr>
          <w:p w14:paraId="05B2E230" w14:textId="77777777" w:rsidR="00D92B78" w:rsidRDefault="00D92B78" w:rsidP="00704AE2">
            <w:pPr>
              <w:rPr>
                <w:rFonts w:ascii="Century Gothic" w:hAnsi="Century Gothic" w:cs="American Typewriter"/>
                <w:b/>
                <w:sz w:val="22"/>
                <w:szCs w:val="22"/>
              </w:rPr>
            </w:pPr>
          </w:p>
          <w:p w14:paraId="1E6D1CD7" w14:textId="77777777" w:rsidR="00D92B78" w:rsidRDefault="00D92B78" w:rsidP="001F1142">
            <w:pPr>
              <w:jc w:val="center"/>
              <w:rPr>
                <w:rFonts w:ascii="Century Gothic" w:hAnsi="Century Gothic" w:cs="American Typewriter"/>
                <w:b/>
                <w:sz w:val="22"/>
                <w:szCs w:val="22"/>
              </w:rPr>
            </w:pPr>
          </w:p>
          <w:p w14:paraId="5AF82A3D" w14:textId="77777777" w:rsidR="00D92B78" w:rsidRDefault="00D92B78" w:rsidP="001F1142">
            <w:pPr>
              <w:jc w:val="center"/>
              <w:rPr>
                <w:rFonts w:ascii="Century Gothic" w:hAnsi="Century Gothic" w:cs="American Typewriter"/>
                <w:b/>
                <w:sz w:val="22"/>
                <w:szCs w:val="22"/>
              </w:rPr>
            </w:pPr>
          </w:p>
          <w:p w14:paraId="7D794098" w14:textId="77777777" w:rsidR="00D92B78" w:rsidRDefault="00D92B78" w:rsidP="001F1142">
            <w:pPr>
              <w:jc w:val="center"/>
              <w:rPr>
                <w:rFonts w:ascii="Century Gothic" w:hAnsi="Century Gothic" w:cs="American Typewriter"/>
                <w:b/>
                <w:sz w:val="22"/>
                <w:szCs w:val="22"/>
              </w:rPr>
            </w:pPr>
          </w:p>
          <w:p w14:paraId="2FB010A3" w14:textId="77777777" w:rsidR="00D92B78" w:rsidRDefault="00D92B78" w:rsidP="001F1142">
            <w:pPr>
              <w:jc w:val="center"/>
              <w:rPr>
                <w:rFonts w:ascii="Century Gothic" w:hAnsi="Century Gothic" w:cs="American Typewriter"/>
                <w:b/>
                <w:sz w:val="22"/>
                <w:szCs w:val="22"/>
              </w:rPr>
            </w:pPr>
          </w:p>
          <w:p w14:paraId="3A9BFA0B" w14:textId="317BAA46" w:rsidR="00D92B78" w:rsidRDefault="00D92B78" w:rsidP="001F1142">
            <w:pPr>
              <w:jc w:val="center"/>
              <w:rPr>
                <w:rFonts w:ascii="Century Gothic" w:hAnsi="Century Gothic" w:cs="American Typewriter"/>
                <w:b/>
                <w:sz w:val="22"/>
                <w:szCs w:val="22"/>
              </w:rPr>
            </w:pPr>
            <w:r>
              <w:rPr>
                <w:rFonts w:ascii="Century Gothic" w:hAnsi="Century Gothic" w:cs="American Typewriter"/>
                <w:b/>
                <w:sz w:val="22"/>
                <w:szCs w:val="22"/>
              </w:rPr>
              <w:t>DURING reading</w:t>
            </w:r>
          </w:p>
          <w:p w14:paraId="0CD45117" w14:textId="77777777" w:rsidR="00D92B78" w:rsidRDefault="00D92B78" w:rsidP="00704AE2">
            <w:pPr>
              <w:rPr>
                <w:rFonts w:ascii="Century Gothic" w:hAnsi="Century Gothic" w:cs="American Typewriter"/>
                <w:b/>
                <w:sz w:val="22"/>
                <w:szCs w:val="22"/>
              </w:rPr>
            </w:pPr>
          </w:p>
          <w:p w14:paraId="483791B5" w14:textId="77777777" w:rsidR="00D92B78" w:rsidRDefault="00D92B78" w:rsidP="001F1142">
            <w:pPr>
              <w:jc w:val="center"/>
              <w:rPr>
                <w:rFonts w:ascii="Century Gothic" w:hAnsi="Century Gothic" w:cs="American Typewriter"/>
                <w:b/>
                <w:sz w:val="22"/>
                <w:szCs w:val="22"/>
              </w:rPr>
            </w:pPr>
          </w:p>
          <w:p w14:paraId="2AE9F9A6" w14:textId="77777777" w:rsidR="00D92B78" w:rsidRDefault="00D92B78" w:rsidP="001F1142">
            <w:pPr>
              <w:jc w:val="center"/>
              <w:rPr>
                <w:rFonts w:ascii="Century Gothic" w:hAnsi="Century Gothic" w:cs="American Typewriter"/>
                <w:b/>
                <w:sz w:val="22"/>
                <w:szCs w:val="22"/>
              </w:rPr>
            </w:pPr>
          </w:p>
        </w:tc>
        <w:tc>
          <w:tcPr>
            <w:tcW w:w="13950" w:type="dxa"/>
            <w:gridSpan w:val="3"/>
          </w:tcPr>
          <w:p w14:paraId="6D1B1DC2" w14:textId="2EFF2CBB" w:rsidR="00D92B78" w:rsidRDefault="00D92B78" w:rsidP="001D789F">
            <w:pPr>
              <w:jc w:val="center"/>
              <w:rPr>
                <w:rFonts w:ascii="Century Gothic" w:hAnsi="Century Gothic" w:cs="American Typewriter"/>
                <w:b/>
                <w:sz w:val="22"/>
                <w:szCs w:val="22"/>
              </w:rPr>
            </w:pPr>
            <w:r>
              <w:rPr>
                <w:rFonts w:ascii="Century Gothic" w:hAnsi="Century Gothic" w:cs="American Typewriter"/>
                <w:b/>
                <w:sz w:val="40"/>
                <w:szCs w:val="40"/>
              </w:rPr>
              <w:t>CLUNKS AND GISTS</w:t>
            </w:r>
          </w:p>
        </w:tc>
      </w:tr>
      <w:tr w:rsidR="00D92B78" w14:paraId="35326F93" w14:textId="77777777" w:rsidTr="00D92B78">
        <w:trPr>
          <w:trHeight w:val="467"/>
        </w:trPr>
        <w:tc>
          <w:tcPr>
            <w:tcW w:w="1098" w:type="dxa"/>
            <w:vMerge/>
          </w:tcPr>
          <w:p w14:paraId="285FF95B" w14:textId="47A5A511" w:rsidR="00D92B78" w:rsidRPr="00544778" w:rsidRDefault="00D92B78" w:rsidP="001F1142">
            <w:pPr>
              <w:jc w:val="center"/>
              <w:rPr>
                <w:rFonts w:ascii="Century Gothic" w:hAnsi="Century Gothic" w:cs="American Typewriter"/>
                <w:b/>
                <w:sz w:val="22"/>
                <w:szCs w:val="22"/>
              </w:rPr>
            </w:pPr>
          </w:p>
        </w:tc>
        <w:tc>
          <w:tcPr>
            <w:tcW w:w="4650" w:type="dxa"/>
          </w:tcPr>
          <w:p w14:paraId="5944F1DB" w14:textId="44FF541F" w:rsidR="00D92B78" w:rsidRDefault="00D92B78" w:rsidP="00D92B78">
            <w:pPr>
              <w:jc w:val="center"/>
              <w:rPr>
                <w:rFonts w:ascii="Century Gothic" w:hAnsi="Century Gothic" w:cs="American Typewriter"/>
                <w:b/>
                <w:sz w:val="22"/>
                <w:szCs w:val="22"/>
              </w:rPr>
            </w:pPr>
            <w:r>
              <w:rPr>
                <w:rFonts w:ascii="Century Gothic" w:hAnsi="Century Gothic" w:cs="American Typewriter"/>
                <w:b/>
                <w:sz w:val="22"/>
                <w:szCs w:val="22"/>
              </w:rPr>
              <w:t>FIRST SECTION</w:t>
            </w:r>
          </w:p>
        </w:tc>
        <w:tc>
          <w:tcPr>
            <w:tcW w:w="4650" w:type="dxa"/>
          </w:tcPr>
          <w:p w14:paraId="267D5D6A" w14:textId="124B02E1" w:rsidR="00D92B78" w:rsidRDefault="00D92B78" w:rsidP="00D92B78">
            <w:pPr>
              <w:jc w:val="center"/>
              <w:rPr>
                <w:rFonts w:ascii="Century Gothic" w:hAnsi="Century Gothic" w:cs="American Typewriter"/>
                <w:b/>
                <w:sz w:val="22"/>
                <w:szCs w:val="22"/>
              </w:rPr>
            </w:pPr>
            <w:r>
              <w:rPr>
                <w:rFonts w:ascii="Century Gothic" w:hAnsi="Century Gothic" w:cs="American Typewriter"/>
                <w:b/>
                <w:sz w:val="22"/>
                <w:szCs w:val="22"/>
              </w:rPr>
              <w:t>SECOND SECTION</w:t>
            </w:r>
          </w:p>
          <w:p w14:paraId="2B683EFB" w14:textId="77777777" w:rsidR="00D92B78" w:rsidRDefault="00D92B78" w:rsidP="00704AE2">
            <w:pPr>
              <w:rPr>
                <w:rFonts w:ascii="Century Gothic" w:hAnsi="Century Gothic" w:cs="American Typewriter"/>
                <w:b/>
                <w:sz w:val="22"/>
                <w:szCs w:val="22"/>
              </w:rPr>
            </w:pPr>
          </w:p>
        </w:tc>
        <w:tc>
          <w:tcPr>
            <w:tcW w:w="4650" w:type="dxa"/>
          </w:tcPr>
          <w:p w14:paraId="1B5A0761" w14:textId="62BA2E81" w:rsidR="00D92B78" w:rsidRDefault="00D92B78" w:rsidP="00D92B78">
            <w:pPr>
              <w:jc w:val="center"/>
              <w:rPr>
                <w:rFonts w:ascii="Century Gothic" w:hAnsi="Century Gothic" w:cs="American Typewriter"/>
                <w:b/>
                <w:sz w:val="22"/>
                <w:szCs w:val="22"/>
              </w:rPr>
            </w:pPr>
            <w:r>
              <w:rPr>
                <w:rFonts w:ascii="Century Gothic" w:hAnsi="Century Gothic" w:cs="American Typewriter"/>
                <w:b/>
                <w:sz w:val="22"/>
                <w:szCs w:val="22"/>
              </w:rPr>
              <w:t>THIRD SECTION</w:t>
            </w:r>
          </w:p>
          <w:p w14:paraId="04EDE337" w14:textId="77777777" w:rsidR="00D92B78" w:rsidRPr="00544778" w:rsidRDefault="00D92B78" w:rsidP="00704AE2">
            <w:pPr>
              <w:rPr>
                <w:rFonts w:ascii="Century Gothic" w:hAnsi="Century Gothic" w:cs="American Typewriter"/>
                <w:b/>
                <w:sz w:val="22"/>
                <w:szCs w:val="22"/>
              </w:rPr>
            </w:pPr>
          </w:p>
        </w:tc>
      </w:tr>
      <w:tr w:rsidR="00D92B78" w14:paraId="0165B40C" w14:textId="77777777" w:rsidTr="00D92B78">
        <w:trPr>
          <w:trHeight w:val="873"/>
        </w:trPr>
        <w:tc>
          <w:tcPr>
            <w:tcW w:w="1098" w:type="dxa"/>
            <w:vMerge/>
          </w:tcPr>
          <w:p w14:paraId="373169F6" w14:textId="77777777" w:rsidR="00D92B78" w:rsidRPr="00544778" w:rsidRDefault="00D92B78" w:rsidP="001F1142">
            <w:pPr>
              <w:jc w:val="center"/>
              <w:rPr>
                <w:rFonts w:ascii="Century Gothic" w:hAnsi="Century Gothic" w:cs="American Typewriter"/>
                <w:b/>
                <w:sz w:val="22"/>
                <w:szCs w:val="22"/>
              </w:rPr>
            </w:pPr>
          </w:p>
        </w:tc>
        <w:tc>
          <w:tcPr>
            <w:tcW w:w="4650" w:type="dxa"/>
          </w:tcPr>
          <w:p w14:paraId="1B96F09E" w14:textId="77777777" w:rsidR="00D92B78" w:rsidRDefault="00D92B78" w:rsidP="00704AE2">
            <w:pPr>
              <w:rPr>
                <w:rFonts w:ascii="Century Gothic" w:hAnsi="Century Gothic" w:cs="American Typewriter"/>
                <w:b/>
                <w:sz w:val="22"/>
                <w:szCs w:val="22"/>
              </w:rPr>
            </w:pPr>
          </w:p>
          <w:p w14:paraId="0899AA81" w14:textId="77777777" w:rsidR="00D92B78" w:rsidRDefault="00D92B78" w:rsidP="00704AE2">
            <w:pPr>
              <w:rPr>
                <w:rFonts w:ascii="Century Gothic" w:hAnsi="Century Gothic" w:cs="American Typewriter"/>
                <w:b/>
                <w:sz w:val="22"/>
                <w:szCs w:val="22"/>
              </w:rPr>
            </w:pPr>
            <w:r>
              <w:rPr>
                <w:rFonts w:ascii="Century Gothic" w:hAnsi="Century Gothic" w:cs="American Typewriter"/>
                <w:b/>
                <w:sz w:val="22"/>
                <w:szCs w:val="22"/>
              </w:rPr>
              <w:t>Clunks:</w:t>
            </w:r>
          </w:p>
          <w:p w14:paraId="3F8E235B" w14:textId="77777777" w:rsidR="00D92B78" w:rsidRDefault="00D92B78" w:rsidP="00704AE2">
            <w:pPr>
              <w:rPr>
                <w:rFonts w:ascii="Century Gothic" w:hAnsi="Century Gothic" w:cs="American Typewriter"/>
                <w:b/>
                <w:sz w:val="22"/>
                <w:szCs w:val="22"/>
              </w:rPr>
            </w:pPr>
          </w:p>
          <w:p w14:paraId="72D6E04E" w14:textId="77777777" w:rsidR="00D92B78" w:rsidRDefault="00D92B78" w:rsidP="00704AE2">
            <w:pPr>
              <w:rPr>
                <w:rFonts w:ascii="Century Gothic" w:hAnsi="Century Gothic" w:cs="American Typewriter"/>
                <w:b/>
                <w:sz w:val="22"/>
                <w:szCs w:val="22"/>
              </w:rPr>
            </w:pPr>
          </w:p>
          <w:p w14:paraId="084A12BF" w14:textId="77777777" w:rsidR="00D92B78" w:rsidRDefault="00D92B78" w:rsidP="00704AE2">
            <w:pPr>
              <w:rPr>
                <w:rFonts w:ascii="Century Gothic" w:hAnsi="Century Gothic" w:cs="American Typewriter"/>
                <w:b/>
                <w:sz w:val="22"/>
                <w:szCs w:val="22"/>
              </w:rPr>
            </w:pPr>
          </w:p>
          <w:p w14:paraId="2AC8F662" w14:textId="77777777" w:rsidR="00D92B78" w:rsidRDefault="00D92B78" w:rsidP="00704AE2">
            <w:pPr>
              <w:rPr>
                <w:rFonts w:ascii="Century Gothic" w:hAnsi="Century Gothic" w:cs="American Typewriter"/>
                <w:b/>
                <w:sz w:val="22"/>
                <w:szCs w:val="22"/>
              </w:rPr>
            </w:pPr>
            <w:r>
              <w:rPr>
                <w:rFonts w:ascii="Century Gothic" w:hAnsi="Century Gothic" w:cs="American Typewriter"/>
                <w:b/>
                <w:sz w:val="22"/>
                <w:szCs w:val="22"/>
              </w:rPr>
              <w:t>Gist:</w:t>
            </w:r>
          </w:p>
          <w:p w14:paraId="092F337C" w14:textId="77777777" w:rsidR="00D92B78" w:rsidRDefault="00D92B78" w:rsidP="00704AE2">
            <w:pPr>
              <w:rPr>
                <w:rFonts w:ascii="Century Gothic" w:hAnsi="Century Gothic" w:cs="American Typewriter"/>
                <w:b/>
                <w:sz w:val="22"/>
                <w:szCs w:val="22"/>
              </w:rPr>
            </w:pPr>
          </w:p>
          <w:p w14:paraId="3867FC62" w14:textId="77777777" w:rsidR="00D92B78" w:rsidRDefault="00D92B78" w:rsidP="00704AE2">
            <w:pPr>
              <w:rPr>
                <w:rFonts w:ascii="Century Gothic" w:hAnsi="Century Gothic" w:cs="American Typewriter"/>
                <w:b/>
                <w:sz w:val="22"/>
                <w:szCs w:val="22"/>
              </w:rPr>
            </w:pPr>
          </w:p>
          <w:p w14:paraId="7ABF81A9" w14:textId="55DD6DC5" w:rsidR="00D92B78" w:rsidRDefault="00D92B78" w:rsidP="00704AE2">
            <w:pPr>
              <w:rPr>
                <w:rFonts w:ascii="Century Gothic" w:hAnsi="Century Gothic" w:cs="American Typewriter"/>
                <w:b/>
                <w:sz w:val="22"/>
                <w:szCs w:val="22"/>
              </w:rPr>
            </w:pPr>
          </w:p>
        </w:tc>
        <w:tc>
          <w:tcPr>
            <w:tcW w:w="4650" w:type="dxa"/>
          </w:tcPr>
          <w:p w14:paraId="1F222332" w14:textId="77777777" w:rsidR="00D92B78" w:rsidRDefault="00D92B78" w:rsidP="00D92B78">
            <w:pPr>
              <w:rPr>
                <w:rFonts w:ascii="Century Gothic" w:hAnsi="Century Gothic" w:cs="American Typewriter"/>
                <w:b/>
                <w:sz w:val="22"/>
                <w:szCs w:val="22"/>
              </w:rPr>
            </w:pPr>
          </w:p>
          <w:p w14:paraId="7BACF620" w14:textId="77777777" w:rsidR="00D92B78" w:rsidRDefault="00D92B78" w:rsidP="00D92B78">
            <w:pPr>
              <w:rPr>
                <w:rFonts w:ascii="Century Gothic" w:hAnsi="Century Gothic" w:cs="American Typewriter"/>
                <w:b/>
                <w:sz w:val="22"/>
                <w:szCs w:val="22"/>
              </w:rPr>
            </w:pPr>
            <w:r>
              <w:rPr>
                <w:rFonts w:ascii="Century Gothic" w:hAnsi="Century Gothic" w:cs="American Typewriter"/>
                <w:b/>
                <w:sz w:val="22"/>
                <w:szCs w:val="22"/>
              </w:rPr>
              <w:t>Clunks:</w:t>
            </w:r>
          </w:p>
          <w:p w14:paraId="356B15F9" w14:textId="77777777" w:rsidR="00D92B78" w:rsidRDefault="00D92B78" w:rsidP="00D92B78">
            <w:pPr>
              <w:rPr>
                <w:rFonts w:ascii="Century Gothic" w:hAnsi="Century Gothic" w:cs="American Typewriter"/>
                <w:b/>
                <w:sz w:val="22"/>
                <w:szCs w:val="22"/>
              </w:rPr>
            </w:pPr>
          </w:p>
          <w:p w14:paraId="6836BE1B" w14:textId="77777777" w:rsidR="00D92B78" w:rsidRDefault="00D92B78" w:rsidP="00D92B78">
            <w:pPr>
              <w:rPr>
                <w:rFonts w:ascii="Century Gothic" w:hAnsi="Century Gothic" w:cs="American Typewriter"/>
                <w:b/>
                <w:sz w:val="22"/>
                <w:szCs w:val="22"/>
              </w:rPr>
            </w:pPr>
          </w:p>
          <w:p w14:paraId="17280B0C" w14:textId="77777777" w:rsidR="00D92B78" w:rsidRDefault="00D92B78" w:rsidP="00D92B78">
            <w:pPr>
              <w:rPr>
                <w:rFonts w:ascii="Century Gothic" w:hAnsi="Century Gothic" w:cs="American Typewriter"/>
                <w:b/>
                <w:sz w:val="22"/>
                <w:szCs w:val="22"/>
              </w:rPr>
            </w:pPr>
          </w:p>
          <w:p w14:paraId="763C7AC9" w14:textId="77777777" w:rsidR="00D92B78" w:rsidRDefault="00D92B78" w:rsidP="00D92B78">
            <w:pPr>
              <w:rPr>
                <w:rFonts w:ascii="Century Gothic" w:hAnsi="Century Gothic" w:cs="American Typewriter"/>
                <w:b/>
                <w:sz w:val="22"/>
                <w:szCs w:val="22"/>
              </w:rPr>
            </w:pPr>
            <w:r>
              <w:rPr>
                <w:rFonts w:ascii="Century Gothic" w:hAnsi="Century Gothic" w:cs="American Typewriter"/>
                <w:b/>
                <w:sz w:val="22"/>
                <w:szCs w:val="22"/>
              </w:rPr>
              <w:t>Gist:</w:t>
            </w:r>
          </w:p>
          <w:p w14:paraId="093F7067" w14:textId="77777777" w:rsidR="00D92B78" w:rsidRDefault="00D92B78" w:rsidP="00D92B78">
            <w:pPr>
              <w:rPr>
                <w:rFonts w:ascii="Century Gothic" w:hAnsi="Century Gothic" w:cs="American Typewriter"/>
                <w:b/>
                <w:sz w:val="22"/>
                <w:szCs w:val="22"/>
              </w:rPr>
            </w:pPr>
          </w:p>
          <w:p w14:paraId="61C7CACD" w14:textId="77777777" w:rsidR="00D92B78" w:rsidRDefault="00D92B78" w:rsidP="00D92B78">
            <w:pPr>
              <w:rPr>
                <w:rFonts w:ascii="Century Gothic" w:hAnsi="Century Gothic" w:cs="American Typewriter"/>
                <w:b/>
                <w:sz w:val="22"/>
                <w:szCs w:val="22"/>
              </w:rPr>
            </w:pPr>
          </w:p>
          <w:p w14:paraId="1FDE3A1D" w14:textId="77777777" w:rsidR="00D92B78" w:rsidRDefault="00D92B78" w:rsidP="00704AE2">
            <w:pPr>
              <w:rPr>
                <w:rFonts w:ascii="Century Gothic" w:hAnsi="Century Gothic" w:cs="American Typewriter"/>
                <w:b/>
                <w:sz w:val="22"/>
                <w:szCs w:val="22"/>
              </w:rPr>
            </w:pPr>
          </w:p>
        </w:tc>
        <w:tc>
          <w:tcPr>
            <w:tcW w:w="4650" w:type="dxa"/>
          </w:tcPr>
          <w:p w14:paraId="13BC251E" w14:textId="77777777" w:rsidR="00D92B78" w:rsidRDefault="00D92B78" w:rsidP="00D92B78">
            <w:pPr>
              <w:rPr>
                <w:rFonts w:ascii="Century Gothic" w:hAnsi="Century Gothic" w:cs="American Typewriter"/>
                <w:b/>
                <w:sz w:val="22"/>
                <w:szCs w:val="22"/>
              </w:rPr>
            </w:pPr>
          </w:p>
          <w:p w14:paraId="33E89FEE" w14:textId="77777777" w:rsidR="00D92B78" w:rsidRDefault="00D92B78" w:rsidP="00D92B78">
            <w:pPr>
              <w:rPr>
                <w:rFonts w:ascii="Century Gothic" w:hAnsi="Century Gothic" w:cs="American Typewriter"/>
                <w:b/>
                <w:sz w:val="22"/>
                <w:szCs w:val="22"/>
              </w:rPr>
            </w:pPr>
            <w:r>
              <w:rPr>
                <w:rFonts w:ascii="Century Gothic" w:hAnsi="Century Gothic" w:cs="American Typewriter"/>
                <w:b/>
                <w:sz w:val="22"/>
                <w:szCs w:val="22"/>
              </w:rPr>
              <w:t>Clunks:</w:t>
            </w:r>
          </w:p>
          <w:p w14:paraId="7E4C317E" w14:textId="77777777" w:rsidR="00D92B78" w:rsidRDefault="00D92B78" w:rsidP="00D92B78">
            <w:pPr>
              <w:rPr>
                <w:rFonts w:ascii="Century Gothic" w:hAnsi="Century Gothic" w:cs="American Typewriter"/>
                <w:b/>
                <w:sz w:val="22"/>
                <w:szCs w:val="22"/>
              </w:rPr>
            </w:pPr>
          </w:p>
          <w:p w14:paraId="4C13AC47" w14:textId="77777777" w:rsidR="00D92B78" w:rsidRDefault="00D92B78" w:rsidP="00D92B78">
            <w:pPr>
              <w:rPr>
                <w:rFonts w:ascii="Century Gothic" w:hAnsi="Century Gothic" w:cs="American Typewriter"/>
                <w:b/>
                <w:sz w:val="22"/>
                <w:szCs w:val="22"/>
              </w:rPr>
            </w:pPr>
          </w:p>
          <w:p w14:paraId="29C50339" w14:textId="77777777" w:rsidR="00D92B78" w:rsidRDefault="00D92B78" w:rsidP="00D92B78">
            <w:pPr>
              <w:rPr>
                <w:rFonts w:ascii="Century Gothic" w:hAnsi="Century Gothic" w:cs="American Typewriter"/>
                <w:b/>
                <w:sz w:val="22"/>
                <w:szCs w:val="22"/>
              </w:rPr>
            </w:pPr>
          </w:p>
          <w:p w14:paraId="06197CF9" w14:textId="77777777" w:rsidR="00D92B78" w:rsidRDefault="00D92B78" w:rsidP="00D92B78">
            <w:pPr>
              <w:rPr>
                <w:rFonts w:ascii="Century Gothic" w:hAnsi="Century Gothic" w:cs="American Typewriter"/>
                <w:b/>
                <w:sz w:val="22"/>
                <w:szCs w:val="22"/>
              </w:rPr>
            </w:pPr>
            <w:r>
              <w:rPr>
                <w:rFonts w:ascii="Century Gothic" w:hAnsi="Century Gothic" w:cs="American Typewriter"/>
                <w:b/>
                <w:sz w:val="22"/>
                <w:szCs w:val="22"/>
              </w:rPr>
              <w:t>Gist:</w:t>
            </w:r>
          </w:p>
          <w:p w14:paraId="1ADC1914" w14:textId="77777777" w:rsidR="00D92B78" w:rsidRDefault="00D92B78" w:rsidP="00D92B78">
            <w:pPr>
              <w:rPr>
                <w:rFonts w:ascii="Century Gothic" w:hAnsi="Century Gothic" w:cs="American Typewriter"/>
                <w:b/>
                <w:sz w:val="22"/>
                <w:szCs w:val="22"/>
              </w:rPr>
            </w:pPr>
          </w:p>
          <w:p w14:paraId="08BAC5B9" w14:textId="77777777" w:rsidR="00D92B78" w:rsidRDefault="00D92B78" w:rsidP="00D92B78">
            <w:pPr>
              <w:rPr>
                <w:rFonts w:ascii="Century Gothic" w:hAnsi="Century Gothic" w:cs="American Typewriter"/>
                <w:b/>
                <w:sz w:val="22"/>
                <w:szCs w:val="22"/>
              </w:rPr>
            </w:pPr>
          </w:p>
          <w:p w14:paraId="7DBAC6B3" w14:textId="24F8E03E" w:rsidR="00D92B78" w:rsidRDefault="00D92B78" w:rsidP="00704AE2">
            <w:pPr>
              <w:rPr>
                <w:rFonts w:ascii="Century Gothic" w:hAnsi="Century Gothic" w:cs="American Typewriter"/>
                <w:b/>
                <w:sz w:val="22"/>
                <w:szCs w:val="22"/>
              </w:rPr>
            </w:pPr>
          </w:p>
        </w:tc>
      </w:tr>
      <w:tr w:rsidR="00D92B78" w14:paraId="5575FE5A" w14:textId="77777777" w:rsidTr="00D92B78">
        <w:trPr>
          <w:trHeight w:val="458"/>
        </w:trPr>
        <w:tc>
          <w:tcPr>
            <w:tcW w:w="1098" w:type="dxa"/>
            <w:vMerge w:val="restart"/>
          </w:tcPr>
          <w:p w14:paraId="2AABA0BB" w14:textId="77777777" w:rsidR="00D92B78" w:rsidRDefault="00D92B78" w:rsidP="001F1142">
            <w:pPr>
              <w:jc w:val="center"/>
              <w:rPr>
                <w:rFonts w:ascii="Century Gothic" w:hAnsi="Century Gothic" w:cs="American Typewriter"/>
                <w:b/>
                <w:sz w:val="22"/>
                <w:szCs w:val="22"/>
              </w:rPr>
            </w:pPr>
          </w:p>
          <w:p w14:paraId="44F611D9" w14:textId="77777777" w:rsidR="00D92B78" w:rsidRDefault="00D92B78" w:rsidP="001F1142">
            <w:pPr>
              <w:jc w:val="center"/>
              <w:rPr>
                <w:rFonts w:ascii="Century Gothic" w:hAnsi="Century Gothic" w:cs="American Typewriter"/>
                <w:b/>
                <w:sz w:val="22"/>
                <w:szCs w:val="22"/>
              </w:rPr>
            </w:pPr>
          </w:p>
          <w:p w14:paraId="2F178ED2" w14:textId="77777777" w:rsidR="00D92B78" w:rsidRDefault="00D92B78" w:rsidP="001F1142">
            <w:pPr>
              <w:jc w:val="center"/>
              <w:rPr>
                <w:rFonts w:ascii="Century Gothic" w:hAnsi="Century Gothic" w:cs="American Typewriter"/>
                <w:b/>
                <w:sz w:val="22"/>
                <w:szCs w:val="22"/>
              </w:rPr>
            </w:pPr>
          </w:p>
          <w:p w14:paraId="35CED1BA" w14:textId="77777777" w:rsidR="00D92B78" w:rsidRDefault="00D92B78" w:rsidP="001F1142">
            <w:pPr>
              <w:jc w:val="center"/>
              <w:rPr>
                <w:rFonts w:ascii="Century Gothic" w:hAnsi="Century Gothic" w:cs="American Typewriter"/>
                <w:b/>
                <w:sz w:val="22"/>
                <w:szCs w:val="22"/>
              </w:rPr>
            </w:pPr>
          </w:p>
          <w:p w14:paraId="66FF1343" w14:textId="77777777" w:rsidR="00D92B78" w:rsidRDefault="00D92B78" w:rsidP="001F1142">
            <w:pPr>
              <w:jc w:val="center"/>
              <w:rPr>
                <w:rFonts w:ascii="Century Gothic" w:hAnsi="Century Gothic" w:cs="American Typewriter"/>
                <w:b/>
                <w:sz w:val="22"/>
                <w:szCs w:val="22"/>
              </w:rPr>
            </w:pPr>
            <w:r>
              <w:rPr>
                <w:rFonts w:ascii="Century Gothic" w:hAnsi="Century Gothic" w:cs="American Typewriter"/>
                <w:b/>
                <w:sz w:val="22"/>
                <w:szCs w:val="22"/>
              </w:rPr>
              <w:t>AFTER</w:t>
            </w:r>
          </w:p>
          <w:p w14:paraId="1691F839" w14:textId="6292D644" w:rsidR="00D92B78" w:rsidRPr="00544778" w:rsidRDefault="00D92B78" w:rsidP="001F1142">
            <w:pPr>
              <w:jc w:val="center"/>
              <w:rPr>
                <w:rFonts w:ascii="Century Gothic" w:hAnsi="Century Gothic" w:cs="American Typewriter"/>
                <w:b/>
                <w:sz w:val="22"/>
                <w:szCs w:val="22"/>
              </w:rPr>
            </w:pPr>
            <w:proofErr w:type="gramStart"/>
            <w:r>
              <w:rPr>
                <w:rFonts w:ascii="Century Gothic" w:hAnsi="Century Gothic" w:cs="American Typewriter"/>
                <w:b/>
                <w:sz w:val="22"/>
                <w:szCs w:val="22"/>
              </w:rPr>
              <w:t>reading</w:t>
            </w:r>
            <w:proofErr w:type="gramEnd"/>
          </w:p>
        </w:tc>
        <w:tc>
          <w:tcPr>
            <w:tcW w:w="13950" w:type="dxa"/>
            <w:gridSpan w:val="3"/>
          </w:tcPr>
          <w:p w14:paraId="65505266" w14:textId="66AE75ED" w:rsidR="00D92B78" w:rsidRDefault="00D92B78" w:rsidP="00D92B78">
            <w:pPr>
              <w:jc w:val="center"/>
              <w:rPr>
                <w:rFonts w:ascii="Century Gothic" w:hAnsi="Century Gothic" w:cs="American Typewriter"/>
                <w:b/>
                <w:sz w:val="22"/>
                <w:szCs w:val="22"/>
              </w:rPr>
            </w:pPr>
            <w:r>
              <w:rPr>
                <w:rFonts w:ascii="Century Gothic" w:hAnsi="Century Gothic" w:cs="American Typewriter"/>
                <w:b/>
                <w:sz w:val="40"/>
                <w:szCs w:val="40"/>
              </w:rPr>
              <w:t>WRAP UP</w:t>
            </w:r>
          </w:p>
        </w:tc>
      </w:tr>
      <w:tr w:rsidR="00D92B78" w14:paraId="468D1B61" w14:textId="77777777" w:rsidTr="00D92B78">
        <w:trPr>
          <w:trHeight w:val="1197"/>
        </w:trPr>
        <w:tc>
          <w:tcPr>
            <w:tcW w:w="1098" w:type="dxa"/>
            <w:vMerge/>
          </w:tcPr>
          <w:p w14:paraId="4950ABD3" w14:textId="77777777" w:rsidR="00D92B78" w:rsidRDefault="00D92B78" w:rsidP="001F1142">
            <w:pPr>
              <w:jc w:val="center"/>
              <w:rPr>
                <w:rFonts w:ascii="Century Gothic" w:hAnsi="Century Gothic" w:cs="American Typewriter"/>
                <w:b/>
                <w:sz w:val="22"/>
                <w:szCs w:val="22"/>
              </w:rPr>
            </w:pPr>
          </w:p>
        </w:tc>
        <w:tc>
          <w:tcPr>
            <w:tcW w:w="13950" w:type="dxa"/>
            <w:gridSpan w:val="3"/>
          </w:tcPr>
          <w:p w14:paraId="4DEEE7C7" w14:textId="77777777" w:rsidR="00D92B78" w:rsidRDefault="00D92B78" w:rsidP="00D92B78">
            <w:pPr>
              <w:rPr>
                <w:rFonts w:ascii="Century Gothic" w:hAnsi="Century Gothic" w:cs="American Typewriter"/>
                <w:b/>
                <w:sz w:val="22"/>
                <w:szCs w:val="22"/>
              </w:rPr>
            </w:pPr>
          </w:p>
          <w:p w14:paraId="46382E93" w14:textId="77777777" w:rsidR="00D92B78" w:rsidRDefault="00D92B78" w:rsidP="00D92B78">
            <w:pPr>
              <w:rPr>
                <w:rFonts w:ascii="Century Gothic" w:hAnsi="Century Gothic" w:cs="American Typewriter"/>
                <w:b/>
                <w:sz w:val="22"/>
                <w:szCs w:val="22"/>
              </w:rPr>
            </w:pPr>
            <w:r>
              <w:rPr>
                <w:rFonts w:ascii="Century Gothic" w:hAnsi="Century Gothic" w:cs="American Typewriter"/>
                <w:b/>
                <w:sz w:val="22"/>
                <w:szCs w:val="22"/>
              </w:rPr>
              <w:t>Questions that I have:</w:t>
            </w:r>
          </w:p>
          <w:p w14:paraId="745FAA1F" w14:textId="77777777" w:rsidR="00D92B78" w:rsidRDefault="00D92B78" w:rsidP="00D92B78">
            <w:pPr>
              <w:rPr>
                <w:rFonts w:ascii="Century Gothic" w:hAnsi="Century Gothic" w:cs="American Typewriter"/>
                <w:b/>
                <w:sz w:val="22"/>
                <w:szCs w:val="22"/>
              </w:rPr>
            </w:pPr>
          </w:p>
          <w:p w14:paraId="150E569C" w14:textId="77777777" w:rsidR="00D92B78" w:rsidRDefault="00D92B78" w:rsidP="00D92B78">
            <w:pPr>
              <w:rPr>
                <w:rFonts w:ascii="Century Gothic" w:hAnsi="Century Gothic" w:cs="American Typewriter"/>
                <w:b/>
                <w:sz w:val="22"/>
                <w:szCs w:val="22"/>
              </w:rPr>
            </w:pPr>
          </w:p>
          <w:p w14:paraId="75C02991" w14:textId="77777777" w:rsidR="00C44085" w:rsidRDefault="00C44085" w:rsidP="00D92B78">
            <w:pPr>
              <w:rPr>
                <w:rFonts w:ascii="Century Gothic" w:hAnsi="Century Gothic" w:cs="American Typewriter"/>
                <w:b/>
                <w:sz w:val="22"/>
                <w:szCs w:val="22"/>
              </w:rPr>
            </w:pPr>
          </w:p>
          <w:p w14:paraId="621D4F26" w14:textId="77777777" w:rsidR="00D92B78" w:rsidRDefault="00D92B78" w:rsidP="00D92B78">
            <w:pPr>
              <w:rPr>
                <w:rFonts w:ascii="Century Gothic" w:hAnsi="Century Gothic" w:cs="American Typewriter"/>
                <w:b/>
                <w:sz w:val="22"/>
                <w:szCs w:val="22"/>
              </w:rPr>
            </w:pPr>
          </w:p>
          <w:p w14:paraId="197252A7" w14:textId="77777777" w:rsidR="00D92B78" w:rsidRDefault="00D92B78" w:rsidP="00D92B78">
            <w:pPr>
              <w:rPr>
                <w:rFonts w:ascii="Century Gothic" w:hAnsi="Century Gothic" w:cs="American Typewriter"/>
                <w:b/>
                <w:sz w:val="22"/>
                <w:szCs w:val="22"/>
              </w:rPr>
            </w:pPr>
            <w:r>
              <w:rPr>
                <w:rFonts w:ascii="Century Gothic" w:hAnsi="Century Gothic" w:cs="American Typewriter"/>
                <w:b/>
                <w:sz w:val="22"/>
                <w:szCs w:val="22"/>
              </w:rPr>
              <w:t>What I learned:</w:t>
            </w:r>
          </w:p>
          <w:p w14:paraId="613E9F99" w14:textId="77777777" w:rsidR="00D92B78" w:rsidRDefault="00D92B78" w:rsidP="00D92B78">
            <w:pPr>
              <w:rPr>
                <w:rFonts w:ascii="Century Gothic" w:hAnsi="Century Gothic" w:cs="American Typewriter"/>
                <w:b/>
                <w:sz w:val="22"/>
                <w:szCs w:val="22"/>
              </w:rPr>
            </w:pPr>
          </w:p>
          <w:p w14:paraId="3A7D9669" w14:textId="77777777" w:rsidR="00D92B78" w:rsidRDefault="00D92B78" w:rsidP="00D92B78">
            <w:pPr>
              <w:rPr>
                <w:rFonts w:ascii="Century Gothic" w:hAnsi="Century Gothic" w:cs="American Typewriter"/>
                <w:b/>
                <w:sz w:val="22"/>
                <w:szCs w:val="22"/>
              </w:rPr>
            </w:pPr>
          </w:p>
          <w:p w14:paraId="0CF73CFC" w14:textId="77777777" w:rsidR="00D92B78" w:rsidRDefault="00D92B78" w:rsidP="00D92B78">
            <w:pPr>
              <w:rPr>
                <w:rFonts w:ascii="Century Gothic" w:hAnsi="Century Gothic" w:cs="American Typewriter"/>
                <w:b/>
                <w:sz w:val="22"/>
                <w:szCs w:val="22"/>
              </w:rPr>
            </w:pPr>
          </w:p>
          <w:p w14:paraId="38A38F60" w14:textId="77777777" w:rsidR="002F7B7B" w:rsidRDefault="002F7B7B" w:rsidP="00D92B78">
            <w:pPr>
              <w:rPr>
                <w:rFonts w:ascii="Century Gothic" w:hAnsi="Century Gothic" w:cs="American Typewriter"/>
                <w:b/>
                <w:sz w:val="22"/>
                <w:szCs w:val="22"/>
              </w:rPr>
            </w:pPr>
          </w:p>
          <w:p w14:paraId="36DC9000" w14:textId="77777777" w:rsidR="00C44085" w:rsidRDefault="00C44085" w:rsidP="00D92B78">
            <w:pPr>
              <w:rPr>
                <w:rFonts w:ascii="Century Gothic" w:hAnsi="Century Gothic" w:cs="American Typewriter"/>
                <w:b/>
                <w:sz w:val="22"/>
                <w:szCs w:val="22"/>
              </w:rPr>
            </w:pPr>
          </w:p>
        </w:tc>
      </w:tr>
    </w:tbl>
    <w:p w14:paraId="1AA23866" w14:textId="77777777" w:rsidR="003534BE" w:rsidRDefault="003534BE" w:rsidP="00704AE2">
      <w:pPr>
        <w:rPr>
          <w:rFonts w:ascii="Stencil" w:hAnsi="Stencil" w:cs="American Typewriter"/>
          <w:b/>
          <w:sz w:val="22"/>
          <w:szCs w:val="22"/>
        </w:rPr>
      </w:pPr>
    </w:p>
    <w:tbl>
      <w:tblPr>
        <w:tblStyle w:val="TableGrid"/>
        <w:tblW w:w="0" w:type="auto"/>
        <w:tblLook w:val="04A0" w:firstRow="1" w:lastRow="0" w:firstColumn="1" w:lastColumn="0" w:noHBand="0" w:noVBand="1"/>
      </w:tblPr>
      <w:tblGrid>
        <w:gridCol w:w="4633"/>
        <w:gridCol w:w="4636"/>
        <w:gridCol w:w="4663"/>
      </w:tblGrid>
      <w:tr w:rsidR="00DA591B" w14:paraId="5FFC42AF" w14:textId="77777777" w:rsidTr="00DA591B">
        <w:tc>
          <w:tcPr>
            <w:tcW w:w="15048" w:type="dxa"/>
            <w:gridSpan w:val="3"/>
          </w:tcPr>
          <w:p w14:paraId="6D8EEDAA" w14:textId="50ACC406" w:rsidR="00DA591B" w:rsidRDefault="00DA591B" w:rsidP="00704AE2">
            <w:pPr>
              <w:rPr>
                <w:rFonts w:ascii="Stencil" w:hAnsi="Stencil" w:cs="American Typewriter"/>
                <w:b/>
                <w:sz w:val="22"/>
                <w:szCs w:val="22"/>
              </w:rPr>
            </w:pPr>
          </w:p>
          <w:p w14:paraId="1F4074C4" w14:textId="19BA39D5" w:rsidR="00DA591B" w:rsidRDefault="00DA591B" w:rsidP="00704AE2">
            <w:pPr>
              <w:rPr>
                <w:rFonts w:ascii="Stencil" w:hAnsi="Stencil" w:cs="American Typewriter"/>
                <w:b/>
                <w:sz w:val="22"/>
                <w:szCs w:val="22"/>
              </w:rPr>
            </w:pPr>
            <w:r>
              <w:rPr>
                <w:rFonts w:ascii="Stencil" w:hAnsi="Stencil" w:cs="American Typewriter"/>
                <w:b/>
                <w:sz w:val="22"/>
                <w:szCs w:val="22"/>
              </w:rPr>
              <w:t>Author’s argument:</w:t>
            </w:r>
          </w:p>
          <w:p w14:paraId="18495774" w14:textId="77777777" w:rsidR="00DA591B" w:rsidRDefault="00DA591B" w:rsidP="00704AE2">
            <w:pPr>
              <w:rPr>
                <w:rFonts w:ascii="Stencil" w:hAnsi="Stencil" w:cs="American Typewriter"/>
                <w:b/>
                <w:sz w:val="22"/>
                <w:szCs w:val="22"/>
              </w:rPr>
            </w:pPr>
          </w:p>
          <w:p w14:paraId="0EE8ED94" w14:textId="77777777" w:rsidR="00DA591B" w:rsidRDefault="00DA591B" w:rsidP="00704AE2">
            <w:pPr>
              <w:rPr>
                <w:rFonts w:ascii="Stencil" w:hAnsi="Stencil" w:cs="American Typewriter"/>
                <w:b/>
                <w:sz w:val="22"/>
                <w:szCs w:val="22"/>
              </w:rPr>
            </w:pPr>
          </w:p>
          <w:p w14:paraId="06CC4D29" w14:textId="77777777" w:rsidR="00DA591B" w:rsidRDefault="00DA591B" w:rsidP="00704AE2">
            <w:pPr>
              <w:rPr>
                <w:rFonts w:ascii="Stencil" w:hAnsi="Stencil" w:cs="American Typewriter"/>
                <w:b/>
                <w:sz w:val="22"/>
                <w:szCs w:val="22"/>
              </w:rPr>
            </w:pPr>
          </w:p>
          <w:p w14:paraId="2D2AA41F" w14:textId="77777777" w:rsidR="00E2458E" w:rsidRDefault="00E2458E" w:rsidP="00704AE2">
            <w:pPr>
              <w:rPr>
                <w:rFonts w:ascii="Stencil" w:hAnsi="Stencil" w:cs="American Typewriter"/>
                <w:b/>
                <w:sz w:val="22"/>
                <w:szCs w:val="22"/>
              </w:rPr>
            </w:pPr>
          </w:p>
          <w:p w14:paraId="4602441F" w14:textId="77777777" w:rsidR="00E2458E" w:rsidRDefault="00E2458E" w:rsidP="00704AE2">
            <w:pPr>
              <w:rPr>
                <w:rFonts w:ascii="Stencil" w:hAnsi="Stencil" w:cs="American Typewriter"/>
                <w:b/>
                <w:sz w:val="22"/>
                <w:szCs w:val="22"/>
              </w:rPr>
            </w:pPr>
          </w:p>
        </w:tc>
      </w:tr>
      <w:tr w:rsidR="001C5026" w:rsidRPr="00DA591B" w14:paraId="202EE78C" w14:textId="77777777" w:rsidTr="00DA591B">
        <w:tc>
          <w:tcPr>
            <w:tcW w:w="5016" w:type="dxa"/>
          </w:tcPr>
          <w:p w14:paraId="147E30B9" w14:textId="0CAC315B" w:rsidR="00DA591B" w:rsidRDefault="00DA591B" w:rsidP="00DA591B">
            <w:pPr>
              <w:jc w:val="center"/>
              <w:rPr>
                <w:rFonts w:ascii="Century Gothic" w:hAnsi="Century Gothic" w:cs="American Typewriter"/>
                <w:b/>
                <w:sz w:val="22"/>
                <w:szCs w:val="22"/>
              </w:rPr>
            </w:pPr>
            <w:r w:rsidRPr="00DA591B">
              <w:rPr>
                <w:rFonts w:ascii="Century Gothic" w:hAnsi="Century Gothic" w:cs="American Typewriter"/>
                <w:b/>
                <w:sz w:val="22"/>
                <w:szCs w:val="22"/>
              </w:rPr>
              <w:t>Textual evidence author uses</w:t>
            </w:r>
          </w:p>
          <w:p w14:paraId="53E85A9B" w14:textId="77777777" w:rsidR="00DA591B" w:rsidRDefault="00DA591B" w:rsidP="00DA591B">
            <w:pPr>
              <w:jc w:val="center"/>
              <w:rPr>
                <w:rFonts w:ascii="Century Gothic" w:hAnsi="Century Gothic" w:cs="American Typewriter"/>
                <w:b/>
                <w:sz w:val="22"/>
                <w:szCs w:val="22"/>
              </w:rPr>
            </w:pPr>
            <w:proofErr w:type="gramStart"/>
            <w:r w:rsidRPr="00DA591B">
              <w:rPr>
                <w:rFonts w:ascii="Century Gothic" w:hAnsi="Century Gothic" w:cs="American Typewriter"/>
                <w:b/>
                <w:sz w:val="22"/>
                <w:szCs w:val="22"/>
              </w:rPr>
              <w:t>to</w:t>
            </w:r>
            <w:proofErr w:type="gramEnd"/>
            <w:r w:rsidRPr="00DA591B">
              <w:rPr>
                <w:rFonts w:ascii="Century Gothic" w:hAnsi="Century Gothic" w:cs="American Typewriter"/>
                <w:b/>
                <w:sz w:val="22"/>
                <w:szCs w:val="22"/>
              </w:rPr>
              <w:t xml:space="preserve"> support argument</w:t>
            </w:r>
          </w:p>
          <w:p w14:paraId="5DDA23ED" w14:textId="22F46F54" w:rsidR="00DA591B" w:rsidRPr="00DA591B" w:rsidRDefault="00DA591B" w:rsidP="00DA591B">
            <w:pPr>
              <w:jc w:val="center"/>
              <w:rPr>
                <w:rFonts w:ascii="Century Gothic" w:hAnsi="Century Gothic" w:cs="American Typewriter"/>
                <w:b/>
                <w:sz w:val="22"/>
                <w:szCs w:val="22"/>
              </w:rPr>
            </w:pPr>
            <w:r>
              <w:rPr>
                <w:rFonts w:ascii="Century Gothic" w:hAnsi="Century Gothic" w:cs="American Typewriter"/>
                <w:b/>
                <w:sz w:val="22"/>
                <w:szCs w:val="22"/>
              </w:rPr>
              <w:t>(Include</w:t>
            </w:r>
            <w:r w:rsidR="00E2458E">
              <w:rPr>
                <w:rFonts w:ascii="Century Gothic" w:hAnsi="Century Gothic" w:cs="American Typewriter"/>
                <w:b/>
                <w:sz w:val="22"/>
                <w:szCs w:val="22"/>
              </w:rPr>
              <w:t xml:space="preserve"> Ref Citation)</w:t>
            </w:r>
          </w:p>
        </w:tc>
        <w:tc>
          <w:tcPr>
            <w:tcW w:w="5016" w:type="dxa"/>
          </w:tcPr>
          <w:p w14:paraId="648AAB87" w14:textId="21BE10B2" w:rsidR="00DA591B" w:rsidRDefault="00E2458E" w:rsidP="00DA591B">
            <w:pPr>
              <w:jc w:val="center"/>
              <w:rPr>
                <w:rFonts w:ascii="Century Gothic" w:hAnsi="Century Gothic" w:cs="American Typewriter"/>
                <w:b/>
                <w:sz w:val="22"/>
                <w:szCs w:val="22"/>
              </w:rPr>
            </w:pPr>
            <w:r>
              <w:rPr>
                <w:rFonts w:ascii="Century Gothic" w:hAnsi="Century Gothic" w:cs="American Typewriter"/>
                <w:b/>
                <w:sz w:val="22"/>
                <w:szCs w:val="22"/>
              </w:rPr>
              <w:t>Explain the evidence.</w:t>
            </w:r>
          </w:p>
          <w:p w14:paraId="6C178870" w14:textId="1605C910" w:rsidR="00DA591B" w:rsidRPr="00DA591B" w:rsidRDefault="00DA591B" w:rsidP="00DA591B">
            <w:pPr>
              <w:jc w:val="center"/>
              <w:rPr>
                <w:rFonts w:ascii="Century Gothic" w:hAnsi="Century Gothic" w:cs="American Typewriter"/>
                <w:b/>
                <w:sz w:val="22"/>
                <w:szCs w:val="22"/>
              </w:rPr>
            </w:pPr>
          </w:p>
        </w:tc>
        <w:tc>
          <w:tcPr>
            <w:tcW w:w="5016" w:type="dxa"/>
          </w:tcPr>
          <w:p w14:paraId="240E632D" w14:textId="77777777" w:rsidR="00E2458E" w:rsidRDefault="00E2458E" w:rsidP="00E2458E">
            <w:pPr>
              <w:jc w:val="center"/>
              <w:rPr>
                <w:rFonts w:ascii="Century Gothic" w:hAnsi="Century Gothic" w:cs="American Typewriter"/>
                <w:b/>
                <w:sz w:val="22"/>
                <w:szCs w:val="22"/>
              </w:rPr>
            </w:pPr>
            <w:r>
              <w:rPr>
                <w:rFonts w:ascii="Century Gothic" w:hAnsi="Century Gothic" w:cs="American Typewriter"/>
                <w:b/>
                <w:sz w:val="22"/>
                <w:szCs w:val="22"/>
              </w:rPr>
              <w:t>What I think about the evidence?</w:t>
            </w:r>
          </w:p>
          <w:p w14:paraId="6B972337" w14:textId="56FF8093" w:rsidR="00DA591B" w:rsidRPr="00DA591B" w:rsidRDefault="00DA591B" w:rsidP="00E2458E">
            <w:pPr>
              <w:jc w:val="center"/>
              <w:rPr>
                <w:rFonts w:ascii="Century Gothic" w:hAnsi="Century Gothic" w:cs="American Typewriter"/>
                <w:b/>
                <w:sz w:val="22"/>
                <w:szCs w:val="22"/>
              </w:rPr>
            </w:pPr>
            <w:r>
              <w:rPr>
                <w:rFonts w:ascii="Century Gothic" w:hAnsi="Century Gothic" w:cs="American Typewriter"/>
                <w:b/>
                <w:sz w:val="22"/>
                <w:szCs w:val="22"/>
              </w:rPr>
              <w:t>How weak/strong is this argument?</w:t>
            </w:r>
          </w:p>
        </w:tc>
      </w:tr>
      <w:tr w:rsidR="001C5026" w14:paraId="38BB598C" w14:textId="77777777" w:rsidTr="002A283E">
        <w:trPr>
          <w:trHeight w:val="184"/>
        </w:trPr>
        <w:tc>
          <w:tcPr>
            <w:tcW w:w="5016" w:type="dxa"/>
          </w:tcPr>
          <w:p w14:paraId="60E00D9B" w14:textId="77777777" w:rsidR="00E2458E" w:rsidRDefault="00E2458E" w:rsidP="00704AE2">
            <w:pPr>
              <w:rPr>
                <w:rFonts w:ascii="Stencil" w:hAnsi="Stencil" w:cs="American Typewriter"/>
                <w:b/>
                <w:sz w:val="22"/>
                <w:szCs w:val="22"/>
              </w:rPr>
            </w:pPr>
          </w:p>
          <w:p w14:paraId="0E76D28C" w14:textId="77777777" w:rsidR="00E2458E" w:rsidRDefault="00E2458E" w:rsidP="00704AE2">
            <w:pPr>
              <w:rPr>
                <w:rFonts w:ascii="Stencil" w:hAnsi="Stencil" w:cs="American Typewriter"/>
                <w:b/>
                <w:sz w:val="22"/>
                <w:szCs w:val="22"/>
              </w:rPr>
            </w:pPr>
          </w:p>
          <w:p w14:paraId="7F77F329" w14:textId="77777777" w:rsidR="00E2458E" w:rsidRDefault="00E2458E" w:rsidP="00704AE2">
            <w:pPr>
              <w:rPr>
                <w:rFonts w:ascii="Stencil" w:hAnsi="Stencil" w:cs="American Typewriter"/>
                <w:b/>
                <w:sz w:val="22"/>
                <w:szCs w:val="22"/>
              </w:rPr>
            </w:pPr>
          </w:p>
          <w:p w14:paraId="37B875D7" w14:textId="77777777" w:rsidR="00E2458E" w:rsidRDefault="00E2458E" w:rsidP="00704AE2">
            <w:pPr>
              <w:rPr>
                <w:rFonts w:ascii="Stencil" w:hAnsi="Stencil" w:cs="American Typewriter"/>
                <w:b/>
                <w:sz w:val="22"/>
                <w:szCs w:val="22"/>
              </w:rPr>
            </w:pPr>
          </w:p>
          <w:p w14:paraId="0CF22F75" w14:textId="77777777" w:rsidR="00E2458E" w:rsidRDefault="00E2458E" w:rsidP="00704AE2">
            <w:pPr>
              <w:rPr>
                <w:rFonts w:ascii="Stencil" w:hAnsi="Stencil" w:cs="American Typewriter"/>
                <w:b/>
                <w:sz w:val="22"/>
                <w:szCs w:val="22"/>
              </w:rPr>
            </w:pPr>
          </w:p>
          <w:p w14:paraId="4AFD1EC4" w14:textId="77777777" w:rsidR="00E2458E" w:rsidRDefault="00E2458E" w:rsidP="00704AE2">
            <w:pPr>
              <w:rPr>
                <w:rFonts w:ascii="Stencil" w:hAnsi="Stencil" w:cs="American Typewriter"/>
                <w:b/>
                <w:sz w:val="22"/>
                <w:szCs w:val="22"/>
              </w:rPr>
            </w:pPr>
          </w:p>
        </w:tc>
        <w:tc>
          <w:tcPr>
            <w:tcW w:w="5016" w:type="dxa"/>
          </w:tcPr>
          <w:p w14:paraId="7CCCD9A1" w14:textId="77777777" w:rsidR="00E2458E" w:rsidRDefault="00E2458E" w:rsidP="00704AE2">
            <w:pPr>
              <w:rPr>
                <w:rFonts w:ascii="Stencil" w:hAnsi="Stencil" w:cs="American Typewriter"/>
                <w:b/>
                <w:sz w:val="22"/>
                <w:szCs w:val="22"/>
              </w:rPr>
            </w:pPr>
          </w:p>
          <w:p w14:paraId="59C5E37B" w14:textId="77777777" w:rsidR="00C44085" w:rsidRDefault="00C44085" w:rsidP="00704AE2">
            <w:pPr>
              <w:rPr>
                <w:rFonts w:ascii="Stencil" w:hAnsi="Stencil" w:cs="American Typewriter"/>
                <w:b/>
                <w:sz w:val="22"/>
                <w:szCs w:val="22"/>
              </w:rPr>
            </w:pPr>
          </w:p>
          <w:p w14:paraId="17B4D867" w14:textId="77777777" w:rsidR="00C44085" w:rsidRDefault="00C44085" w:rsidP="00704AE2">
            <w:pPr>
              <w:rPr>
                <w:rFonts w:ascii="Stencil" w:hAnsi="Stencil" w:cs="American Typewriter"/>
                <w:b/>
                <w:sz w:val="22"/>
                <w:szCs w:val="22"/>
              </w:rPr>
            </w:pPr>
          </w:p>
          <w:p w14:paraId="0FDE9E6B" w14:textId="77777777" w:rsidR="00C44085" w:rsidRDefault="00C44085" w:rsidP="00704AE2">
            <w:pPr>
              <w:rPr>
                <w:rFonts w:ascii="Stencil" w:hAnsi="Stencil" w:cs="American Typewriter"/>
                <w:b/>
                <w:sz w:val="22"/>
                <w:szCs w:val="22"/>
              </w:rPr>
            </w:pPr>
          </w:p>
          <w:p w14:paraId="6A702EC8" w14:textId="77777777" w:rsidR="00C44085" w:rsidRDefault="00C44085" w:rsidP="00704AE2">
            <w:pPr>
              <w:rPr>
                <w:rFonts w:ascii="Stencil" w:hAnsi="Stencil" w:cs="American Typewriter"/>
                <w:b/>
                <w:sz w:val="22"/>
                <w:szCs w:val="22"/>
              </w:rPr>
            </w:pPr>
          </w:p>
          <w:p w14:paraId="6CBFAC89" w14:textId="77777777" w:rsidR="00C44085" w:rsidRDefault="00C44085" w:rsidP="00704AE2">
            <w:pPr>
              <w:rPr>
                <w:rFonts w:ascii="Stencil" w:hAnsi="Stencil" w:cs="American Typewriter"/>
                <w:b/>
                <w:sz w:val="22"/>
                <w:szCs w:val="22"/>
              </w:rPr>
            </w:pPr>
          </w:p>
          <w:p w14:paraId="104AE39B" w14:textId="77777777" w:rsidR="00C44085" w:rsidRDefault="00C44085" w:rsidP="00704AE2">
            <w:pPr>
              <w:rPr>
                <w:rFonts w:ascii="Stencil" w:hAnsi="Stencil" w:cs="American Typewriter"/>
                <w:b/>
                <w:sz w:val="22"/>
                <w:szCs w:val="22"/>
              </w:rPr>
            </w:pPr>
          </w:p>
          <w:p w14:paraId="6B92269C" w14:textId="77777777" w:rsidR="00C44085" w:rsidRDefault="00C44085" w:rsidP="00704AE2">
            <w:pPr>
              <w:rPr>
                <w:rFonts w:ascii="Stencil" w:hAnsi="Stencil" w:cs="American Typewriter"/>
                <w:b/>
                <w:sz w:val="22"/>
                <w:szCs w:val="22"/>
              </w:rPr>
            </w:pPr>
          </w:p>
        </w:tc>
        <w:tc>
          <w:tcPr>
            <w:tcW w:w="5016" w:type="dxa"/>
          </w:tcPr>
          <w:p w14:paraId="4275B55C" w14:textId="102733DB" w:rsidR="00E2458E" w:rsidRDefault="00E2458E" w:rsidP="00704AE2">
            <w:pPr>
              <w:rPr>
                <w:rFonts w:ascii="Stencil" w:hAnsi="Stencil" w:cs="American Typewriter"/>
                <w:b/>
                <w:sz w:val="22"/>
                <w:szCs w:val="22"/>
              </w:rPr>
            </w:pPr>
          </w:p>
        </w:tc>
      </w:tr>
      <w:tr w:rsidR="001C5026" w14:paraId="5D33E916" w14:textId="77777777" w:rsidTr="002A283E">
        <w:trPr>
          <w:trHeight w:val="183"/>
        </w:trPr>
        <w:tc>
          <w:tcPr>
            <w:tcW w:w="5016" w:type="dxa"/>
          </w:tcPr>
          <w:p w14:paraId="60DB8728" w14:textId="77777777" w:rsidR="00E2458E" w:rsidRDefault="00E2458E" w:rsidP="00704AE2">
            <w:pPr>
              <w:rPr>
                <w:rFonts w:ascii="Stencil" w:hAnsi="Stencil" w:cs="American Typewriter"/>
                <w:b/>
                <w:sz w:val="22"/>
                <w:szCs w:val="22"/>
              </w:rPr>
            </w:pPr>
          </w:p>
          <w:p w14:paraId="60DD0456" w14:textId="77777777" w:rsidR="00E2458E" w:rsidRDefault="00E2458E" w:rsidP="00704AE2">
            <w:pPr>
              <w:rPr>
                <w:rFonts w:ascii="Stencil" w:hAnsi="Stencil" w:cs="American Typewriter"/>
                <w:b/>
                <w:sz w:val="22"/>
                <w:szCs w:val="22"/>
              </w:rPr>
            </w:pPr>
          </w:p>
          <w:p w14:paraId="19FC4C48" w14:textId="77777777" w:rsidR="00E2458E" w:rsidRDefault="00E2458E" w:rsidP="00704AE2">
            <w:pPr>
              <w:rPr>
                <w:rFonts w:ascii="Stencil" w:hAnsi="Stencil" w:cs="American Typewriter"/>
                <w:b/>
                <w:sz w:val="22"/>
                <w:szCs w:val="22"/>
              </w:rPr>
            </w:pPr>
          </w:p>
          <w:p w14:paraId="5296BDAC" w14:textId="77777777" w:rsidR="00E2458E" w:rsidRDefault="00E2458E" w:rsidP="00704AE2">
            <w:pPr>
              <w:rPr>
                <w:rFonts w:ascii="Stencil" w:hAnsi="Stencil" w:cs="American Typewriter"/>
                <w:b/>
                <w:sz w:val="22"/>
                <w:szCs w:val="22"/>
              </w:rPr>
            </w:pPr>
          </w:p>
          <w:p w14:paraId="3A9A0EA0" w14:textId="77777777" w:rsidR="00E2458E" w:rsidRDefault="00E2458E" w:rsidP="00704AE2">
            <w:pPr>
              <w:rPr>
                <w:rFonts w:ascii="Stencil" w:hAnsi="Stencil" w:cs="American Typewriter"/>
                <w:b/>
                <w:sz w:val="22"/>
                <w:szCs w:val="22"/>
              </w:rPr>
            </w:pPr>
          </w:p>
          <w:p w14:paraId="432FE911" w14:textId="77777777" w:rsidR="00E2458E" w:rsidRDefault="00E2458E" w:rsidP="00704AE2">
            <w:pPr>
              <w:rPr>
                <w:rFonts w:ascii="Stencil" w:hAnsi="Stencil" w:cs="American Typewriter"/>
                <w:b/>
                <w:sz w:val="22"/>
                <w:szCs w:val="22"/>
              </w:rPr>
            </w:pPr>
          </w:p>
          <w:p w14:paraId="23E23038" w14:textId="77777777" w:rsidR="00E2458E" w:rsidRDefault="00E2458E" w:rsidP="00704AE2">
            <w:pPr>
              <w:rPr>
                <w:rFonts w:ascii="Stencil" w:hAnsi="Stencil" w:cs="American Typewriter"/>
                <w:b/>
                <w:sz w:val="22"/>
                <w:szCs w:val="22"/>
              </w:rPr>
            </w:pPr>
          </w:p>
        </w:tc>
        <w:tc>
          <w:tcPr>
            <w:tcW w:w="5016" w:type="dxa"/>
          </w:tcPr>
          <w:p w14:paraId="240A7113" w14:textId="77777777" w:rsidR="00E2458E" w:rsidRDefault="00E2458E" w:rsidP="00704AE2">
            <w:pPr>
              <w:rPr>
                <w:rFonts w:ascii="Stencil" w:hAnsi="Stencil" w:cs="American Typewriter"/>
                <w:b/>
                <w:sz w:val="22"/>
                <w:szCs w:val="22"/>
              </w:rPr>
            </w:pPr>
          </w:p>
          <w:p w14:paraId="3FA0AF7B" w14:textId="77777777" w:rsidR="00C44085" w:rsidRDefault="00C44085" w:rsidP="00704AE2">
            <w:pPr>
              <w:rPr>
                <w:rFonts w:ascii="Stencil" w:hAnsi="Stencil" w:cs="American Typewriter"/>
                <w:b/>
                <w:sz w:val="22"/>
                <w:szCs w:val="22"/>
              </w:rPr>
            </w:pPr>
          </w:p>
          <w:p w14:paraId="1278E9C3" w14:textId="77777777" w:rsidR="00C44085" w:rsidRDefault="00C44085" w:rsidP="00704AE2">
            <w:pPr>
              <w:rPr>
                <w:rFonts w:ascii="Stencil" w:hAnsi="Stencil" w:cs="American Typewriter"/>
                <w:b/>
                <w:sz w:val="22"/>
                <w:szCs w:val="22"/>
              </w:rPr>
            </w:pPr>
          </w:p>
          <w:p w14:paraId="43AC9CC8" w14:textId="77777777" w:rsidR="00C44085" w:rsidRDefault="00C44085" w:rsidP="00704AE2">
            <w:pPr>
              <w:rPr>
                <w:rFonts w:ascii="Stencil" w:hAnsi="Stencil" w:cs="American Typewriter"/>
                <w:b/>
                <w:sz w:val="22"/>
                <w:szCs w:val="22"/>
              </w:rPr>
            </w:pPr>
          </w:p>
          <w:p w14:paraId="50076E4F" w14:textId="77777777" w:rsidR="00C44085" w:rsidRDefault="00C44085" w:rsidP="00704AE2">
            <w:pPr>
              <w:rPr>
                <w:rFonts w:ascii="Stencil" w:hAnsi="Stencil" w:cs="American Typewriter"/>
                <w:b/>
                <w:sz w:val="22"/>
                <w:szCs w:val="22"/>
              </w:rPr>
            </w:pPr>
          </w:p>
          <w:p w14:paraId="481FBBBE" w14:textId="77777777" w:rsidR="00C44085" w:rsidRDefault="00C44085" w:rsidP="00704AE2">
            <w:pPr>
              <w:rPr>
                <w:rFonts w:ascii="Stencil" w:hAnsi="Stencil" w:cs="American Typewriter"/>
                <w:b/>
                <w:sz w:val="22"/>
                <w:szCs w:val="22"/>
              </w:rPr>
            </w:pPr>
          </w:p>
          <w:p w14:paraId="04724936" w14:textId="77777777" w:rsidR="00C44085" w:rsidRDefault="00C44085" w:rsidP="00704AE2">
            <w:pPr>
              <w:rPr>
                <w:rFonts w:ascii="Stencil" w:hAnsi="Stencil" w:cs="American Typewriter"/>
                <w:b/>
                <w:sz w:val="22"/>
                <w:szCs w:val="22"/>
              </w:rPr>
            </w:pPr>
          </w:p>
          <w:p w14:paraId="2F6F4049" w14:textId="77777777" w:rsidR="00C44085" w:rsidRDefault="00C44085" w:rsidP="00704AE2">
            <w:pPr>
              <w:rPr>
                <w:rFonts w:ascii="Stencil" w:hAnsi="Stencil" w:cs="American Typewriter"/>
                <w:b/>
                <w:sz w:val="22"/>
                <w:szCs w:val="22"/>
              </w:rPr>
            </w:pPr>
          </w:p>
          <w:p w14:paraId="37609B01" w14:textId="77777777" w:rsidR="00C44085" w:rsidRDefault="00C44085" w:rsidP="00704AE2">
            <w:pPr>
              <w:rPr>
                <w:rFonts w:ascii="Stencil" w:hAnsi="Stencil" w:cs="American Typewriter"/>
                <w:b/>
                <w:sz w:val="22"/>
                <w:szCs w:val="22"/>
              </w:rPr>
            </w:pPr>
          </w:p>
        </w:tc>
        <w:tc>
          <w:tcPr>
            <w:tcW w:w="5016" w:type="dxa"/>
          </w:tcPr>
          <w:p w14:paraId="4CB880D9" w14:textId="4CE90E9B" w:rsidR="00E2458E" w:rsidRDefault="00E2458E" w:rsidP="00704AE2">
            <w:pPr>
              <w:rPr>
                <w:rFonts w:ascii="Stencil" w:hAnsi="Stencil" w:cs="American Typewriter"/>
                <w:b/>
                <w:sz w:val="22"/>
                <w:szCs w:val="22"/>
              </w:rPr>
            </w:pPr>
          </w:p>
        </w:tc>
      </w:tr>
      <w:tr w:rsidR="001C5026" w14:paraId="2D82DCB9" w14:textId="77777777" w:rsidTr="002A283E">
        <w:trPr>
          <w:trHeight w:val="183"/>
        </w:trPr>
        <w:tc>
          <w:tcPr>
            <w:tcW w:w="5016" w:type="dxa"/>
          </w:tcPr>
          <w:p w14:paraId="7BF7529C" w14:textId="77777777" w:rsidR="00E2458E" w:rsidRDefault="00E2458E" w:rsidP="00704AE2">
            <w:pPr>
              <w:rPr>
                <w:rFonts w:ascii="Stencil" w:hAnsi="Stencil" w:cs="American Typewriter"/>
                <w:b/>
                <w:sz w:val="22"/>
                <w:szCs w:val="22"/>
              </w:rPr>
            </w:pPr>
          </w:p>
          <w:p w14:paraId="5A2936C9" w14:textId="77777777" w:rsidR="00E2458E" w:rsidRDefault="00E2458E" w:rsidP="00704AE2">
            <w:pPr>
              <w:rPr>
                <w:rFonts w:ascii="Stencil" w:hAnsi="Stencil" w:cs="American Typewriter"/>
                <w:b/>
                <w:sz w:val="22"/>
                <w:szCs w:val="22"/>
              </w:rPr>
            </w:pPr>
          </w:p>
          <w:p w14:paraId="7A27B0A1" w14:textId="77777777" w:rsidR="00E2458E" w:rsidRDefault="00E2458E" w:rsidP="00704AE2">
            <w:pPr>
              <w:rPr>
                <w:rFonts w:ascii="Stencil" w:hAnsi="Stencil" w:cs="American Typewriter"/>
                <w:b/>
                <w:sz w:val="22"/>
                <w:szCs w:val="22"/>
              </w:rPr>
            </w:pPr>
          </w:p>
          <w:p w14:paraId="5FB01B1B" w14:textId="77777777" w:rsidR="00E2458E" w:rsidRDefault="00E2458E" w:rsidP="00704AE2">
            <w:pPr>
              <w:rPr>
                <w:rFonts w:ascii="Stencil" w:hAnsi="Stencil" w:cs="American Typewriter"/>
                <w:b/>
                <w:sz w:val="22"/>
                <w:szCs w:val="22"/>
              </w:rPr>
            </w:pPr>
          </w:p>
          <w:p w14:paraId="020CB626" w14:textId="77777777" w:rsidR="00E2458E" w:rsidRDefault="00E2458E" w:rsidP="00704AE2">
            <w:pPr>
              <w:rPr>
                <w:rFonts w:ascii="Stencil" w:hAnsi="Stencil" w:cs="American Typewriter"/>
                <w:b/>
                <w:sz w:val="22"/>
                <w:szCs w:val="22"/>
              </w:rPr>
            </w:pPr>
          </w:p>
          <w:p w14:paraId="3CB49364" w14:textId="77777777" w:rsidR="00E2458E" w:rsidRDefault="00E2458E" w:rsidP="00704AE2">
            <w:pPr>
              <w:rPr>
                <w:rFonts w:ascii="Stencil" w:hAnsi="Stencil" w:cs="American Typewriter"/>
                <w:b/>
                <w:sz w:val="22"/>
                <w:szCs w:val="22"/>
              </w:rPr>
            </w:pPr>
          </w:p>
          <w:p w14:paraId="360E1E63" w14:textId="77777777" w:rsidR="00E2458E" w:rsidRDefault="00E2458E" w:rsidP="00704AE2">
            <w:pPr>
              <w:rPr>
                <w:rFonts w:ascii="Stencil" w:hAnsi="Stencil" w:cs="American Typewriter"/>
                <w:b/>
                <w:sz w:val="22"/>
                <w:szCs w:val="22"/>
              </w:rPr>
            </w:pPr>
          </w:p>
        </w:tc>
        <w:tc>
          <w:tcPr>
            <w:tcW w:w="5016" w:type="dxa"/>
          </w:tcPr>
          <w:p w14:paraId="5A01F5AD" w14:textId="77777777" w:rsidR="00E2458E" w:rsidRDefault="00E2458E" w:rsidP="00704AE2">
            <w:pPr>
              <w:rPr>
                <w:rFonts w:ascii="Stencil" w:hAnsi="Stencil" w:cs="American Typewriter"/>
                <w:b/>
                <w:sz w:val="22"/>
                <w:szCs w:val="22"/>
              </w:rPr>
            </w:pPr>
          </w:p>
          <w:p w14:paraId="183AE0CA" w14:textId="77777777" w:rsidR="00C44085" w:rsidRDefault="00C44085" w:rsidP="00704AE2">
            <w:pPr>
              <w:rPr>
                <w:rFonts w:ascii="Stencil" w:hAnsi="Stencil" w:cs="American Typewriter"/>
                <w:b/>
                <w:sz w:val="22"/>
                <w:szCs w:val="22"/>
              </w:rPr>
            </w:pPr>
          </w:p>
          <w:p w14:paraId="25CE7149" w14:textId="77777777" w:rsidR="00C44085" w:rsidRDefault="00C44085" w:rsidP="00704AE2">
            <w:pPr>
              <w:rPr>
                <w:rFonts w:ascii="Stencil" w:hAnsi="Stencil" w:cs="American Typewriter"/>
                <w:b/>
                <w:sz w:val="22"/>
                <w:szCs w:val="22"/>
              </w:rPr>
            </w:pPr>
          </w:p>
          <w:p w14:paraId="7BDCD76E" w14:textId="77777777" w:rsidR="00C44085" w:rsidRDefault="00C44085" w:rsidP="00704AE2">
            <w:pPr>
              <w:rPr>
                <w:rFonts w:ascii="Stencil" w:hAnsi="Stencil" w:cs="American Typewriter"/>
                <w:b/>
                <w:sz w:val="22"/>
                <w:szCs w:val="22"/>
              </w:rPr>
            </w:pPr>
          </w:p>
          <w:p w14:paraId="624195F6" w14:textId="77777777" w:rsidR="00C44085" w:rsidRDefault="00C44085" w:rsidP="00704AE2">
            <w:pPr>
              <w:rPr>
                <w:rFonts w:ascii="Stencil" w:hAnsi="Stencil" w:cs="American Typewriter"/>
                <w:b/>
                <w:sz w:val="22"/>
                <w:szCs w:val="22"/>
              </w:rPr>
            </w:pPr>
          </w:p>
          <w:p w14:paraId="0922FA14" w14:textId="77777777" w:rsidR="00C44085" w:rsidRDefault="00C44085" w:rsidP="00704AE2">
            <w:pPr>
              <w:rPr>
                <w:rFonts w:ascii="Stencil" w:hAnsi="Stencil" w:cs="American Typewriter"/>
                <w:b/>
                <w:sz w:val="22"/>
                <w:szCs w:val="22"/>
              </w:rPr>
            </w:pPr>
          </w:p>
          <w:p w14:paraId="1DE08079" w14:textId="77777777" w:rsidR="00C44085" w:rsidRDefault="00C44085" w:rsidP="00704AE2">
            <w:pPr>
              <w:rPr>
                <w:rFonts w:ascii="Stencil" w:hAnsi="Stencil" w:cs="American Typewriter"/>
                <w:b/>
                <w:sz w:val="22"/>
                <w:szCs w:val="22"/>
              </w:rPr>
            </w:pPr>
          </w:p>
          <w:p w14:paraId="48AD6611" w14:textId="77777777" w:rsidR="00C44085" w:rsidRDefault="00C44085" w:rsidP="00704AE2">
            <w:pPr>
              <w:rPr>
                <w:rFonts w:ascii="Stencil" w:hAnsi="Stencil" w:cs="American Typewriter"/>
                <w:b/>
                <w:sz w:val="22"/>
                <w:szCs w:val="22"/>
              </w:rPr>
            </w:pPr>
          </w:p>
          <w:p w14:paraId="3F317849" w14:textId="77777777" w:rsidR="00C44085" w:rsidRDefault="00C44085" w:rsidP="00704AE2">
            <w:pPr>
              <w:rPr>
                <w:rFonts w:ascii="Stencil" w:hAnsi="Stencil" w:cs="American Typewriter"/>
                <w:b/>
                <w:sz w:val="22"/>
                <w:szCs w:val="22"/>
              </w:rPr>
            </w:pPr>
          </w:p>
          <w:p w14:paraId="56B084F2" w14:textId="77777777" w:rsidR="00C44085" w:rsidRDefault="00C44085" w:rsidP="00704AE2">
            <w:pPr>
              <w:rPr>
                <w:rFonts w:ascii="Stencil" w:hAnsi="Stencil" w:cs="American Typewriter"/>
                <w:b/>
                <w:sz w:val="22"/>
                <w:szCs w:val="22"/>
              </w:rPr>
            </w:pPr>
          </w:p>
        </w:tc>
        <w:tc>
          <w:tcPr>
            <w:tcW w:w="5016" w:type="dxa"/>
          </w:tcPr>
          <w:p w14:paraId="2B81CC2E" w14:textId="246E49B3" w:rsidR="00E2458E" w:rsidRDefault="00E2458E" w:rsidP="00704AE2">
            <w:pPr>
              <w:rPr>
                <w:rFonts w:ascii="Stencil" w:hAnsi="Stencil" w:cs="American Typewriter"/>
                <w:b/>
                <w:sz w:val="22"/>
                <w:szCs w:val="22"/>
              </w:rPr>
            </w:pPr>
          </w:p>
        </w:tc>
      </w:tr>
      <w:tr w:rsidR="00DA591B" w14:paraId="31CDECB4" w14:textId="77777777" w:rsidTr="00DA591B">
        <w:tc>
          <w:tcPr>
            <w:tcW w:w="15048" w:type="dxa"/>
            <w:gridSpan w:val="3"/>
          </w:tcPr>
          <w:p w14:paraId="18B2584D" w14:textId="77777777" w:rsidR="00E2458E" w:rsidRDefault="00E2458E" w:rsidP="00704AE2">
            <w:pPr>
              <w:rPr>
                <w:rFonts w:ascii="Stencil" w:hAnsi="Stencil" w:cs="American Typewriter"/>
                <w:b/>
                <w:sz w:val="22"/>
                <w:szCs w:val="22"/>
              </w:rPr>
            </w:pPr>
          </w:p>
          <w:p w14:paraId="76873706" w14:textId="3C56CDE7" w:rsidR="00DA591B" w:rsidRDefault="00E2458E" w:rsidP="00704AE2">
            <w:pPr>
              <w:rPr>
                <w:rFonts w:ascii="Stencil" w:hAnsi="Stencil" w:cs="American Typewriter"/>
                <w:b/>
                <w:sz w:val="22"/>
                <w:szCs w:val="22"/>
              </w:rPr>
            </w:pPr>
            <w:r>
              <w:rPr>
                <w:rFonts w:ascii="Stencil" w:hAnsi="Stencil" w:cs="American Typewriter"/>
                <w:b/>
                <w:sz w:val="22"/>
                <w:szCs w:val="22"/>
              </w:rPr>
              <w:t>Gaps and/or inconsistencies in argument:</w:t>
            </w:r>
          </w:p>
          <w:p w14:paraId="6925DFF9" w14:textId="77777777" w:rsidR="00E2458E" w:rsidRDefault="00E2458E" w:rsidP="00704AE2">
            <w:pPr>
              <w:rPr>
                <w:rFonts w:ascii="Stencil" w:hAnsi="Stencil" w:cs="American Typewriter"/>
                <w:b/>
                <w:sz w:val="22"/>
                <w:szCs w:val="22"/>
              </w:rPr>
            </w:pPr>
          </w:p>
          <w:p w14:paraId="6D0E311D" w14:textId="77777777" w:rsidR="00E2458E" w:rsidRDefault="00E2458E" w:rsidP="00704AE2">
            <w:pPr>
              <w:rPr>
                <w:rFonts w:ascii="Stencil" w:hAnsi="Stencil" w:cs="American Typewriter"/>
                <w:b/>
                <w:sz w:val="22"/>
                <w:szCs w:val="22"/>
              </w:rPr>
            </w:pPr>
          </w:p>
          <w:p w14:paraId="547F27AF" w14:textId="77777777" w:rsidR="00E2458E" w:rsidRDefault="00E2458E" w:rsidP="00704AE2">
            <w:pPr>
              <w:rPr>
                <w:rFonts w:ascii="Stencil" w:hAnsi="Stencil" w:cs="American Typewriter"/>
                <w:b/>
                <w:sz w:val="22"/>
                <w:szCs w:val="22"/>
              </w:rPr>
            </w:pPr>
          </w:p>
          <w:p w14:paraId="2D22520C" w14:textId="77777777" w:rsidR="00E2458E" w:rsidRDefault="00E2458E" w:rsidP="00704AE2">
            <w:pPr>
              <w:rPr>
                <w:rFonts w:ascii="Stencil" w:hAnsi="Stencil" w:cs="American Typewriter"/>
                <w:b/>
                <w:sz w:val="22"/>
                <w:szCs w:val="22"/>
              </w:rPr>
            </w:pPr>
          </w:p>
          <w:p w14:paraId="57E702FD" w14:textId="77777777" w:rsidR="00E2458E" w:rsidRDefault="00E2458E" w:rsidP="00704AE2">
            <w:pPr>
              <w:rPr>
                <w:rFonts w:ascii="Stencil" w:hAnsi="Stencil" w:cs="American Typewriter"/>
                <w:b/>
                <w:sz w:val="22"/>
                <w:szCs w:val="22"/>
              </w:rPr>
            </w:pPr>
          </w:p>
          <w:p w14:paraId="37E39B69" w14:textId="77777777" w:rsidR="00E2458E" w:rsidRDefault="00E2458E" w:rsidP="00704AE2">
            <w:pPr>
              <w:rPr>
                <w:rFonts w:ascii="Stencil" w:hAnsi="Stencil" w:cs="American Typewriter"/>
                <w:b/>
                <w:sz w:val="22"/>
                <w:szCs w:val="22"/>
              </w:rPr>
            </w:pPr>
          </w:p>
        </w:tc>
      </w:tr>
    </w:tbl>
    <w:p w14:paraId="294EA079" w14:textId="77777777" w:rsidR="00C44085" w:rsidRDefault="00C44085" w:rsidP="00704AE2">
      <w:pPr>
        <w:rPr>
          <w:rFonts w:ascii="Stencil" w:hAnsi="Stencil" w:cs="American Typewriter"/>
          <w:b/>
          <w:sz w:val="22"/>
          <w:szCs w:val="22"/>
        </w:rPr>
        <w:sectPr w:rsidR="00C44085" w:rsidSect="002F7B7B">
          <w:headerReference w:type="even" r:id="rId59"/>
          <w:headerReference w:type="default" r:id="rId60"/>
          <w:footerReference w:type="default" r:id="rId61"/>
          <w:headerReference w:type="first" r:id="rId62"/>
          <w:pgSz w:w="15840" w:h="12240" w:orient="landscape"/>
          <w:pgMar w:top="576" w:right="576" w:bottom="576" w:left="432" w:header="720" w:footer="720" w:gutter="0"/>
          <w:cols w:space="720"/>
          <w:titlePg/>
          <w:docGrid w:linePitch="360"/>
        </w:sectPr>
      </w:pPr>
    </w:p>
    <w:p w14:paraId="2198718D" w14:textId="77777777" w:rsidR="00C44085" w:rsidRDefault="00C44085" w:rsidP="00C44085">
      <w:pPr>
        <w:widowControl w:val="0"/>
        <w:autoSpaceDE w:val="0"/>
        <w:autoSpaceDN w:val="0"/>
        <w:adjustRightInd w:val="0"/>
        <w:jc w:val="center"/>
        <w:rPr>
          <w:rFonts w:ascii="Century Gothic" w:hAnsi="Century Gothic"/>
          <w:b/>
        </w:rPr>
      </w:pPr>
      <w:r w:rsidRPr="00C44085">
        <w:rPr>
          <w:rFonts w:ascii="Century Gothic" w:hAnsi="Century Gothic"/>
          <w:b/>
        </w:rPr>
        <w:t>Read the following article in your group together.</w:t>
      </w:r>
    </w:p>
    <w:p w14:paraId="7048E7D7" w14:textId="77777777" w:rsidR="00C44085" w:rsidRPr="00C44085" w:rsidRDefault="00C44085" w:rsidP="00C44085">
      <w:pPr>
        <w:widowControl w:val="0"/>
        <w:autoSpaceDE w:val="0"/>
        <w:autoSpaceDN w:val="0"/>
        <w:adjustRightInd w:val="0"/>
        <w:jc w:val="center"/>
        <w:rPr>
          <w:rFonts w:ascii="Century Gothic" w:hAnsi="Century Gothic"/>
          <w:b/>
        </w:rPr>
      </w:pPr>
      <w:r w:rsidRPr="00C44085">
        <w:rPr>
          <w:rFonts w:ascii="Century Gothic" w:hAnsi="Century Gothic"/>
          <w:b/>
        </w:rPr>
        <w:t>Then fill out the graphic organizer following the reading:</w:t>
      </w:r>
    </w:p>
    <w:p w14:paraId="48423161" w14:textId="40DC73EF" w:rsidR="00C44085" w:rsidRDefault="00C44085" w:rsidP="00704AE2">
      <w:pPr>
        <w:rPr>
          <w:rFonts w:ascii="Stencil" w:hAnsi="Stencil" w:cs="American Typewriter"/>
          <w:b/>
          <w:sz w:val="22"/>
          <w:szCs w:val="22"/>
        </w:rPr>
      </w:pPr>
    </w:p>
    <w:p w14:paraId="33B25884" w14:textId="3EDCBF89" w:rsidR="00BA3C46" w:rsidRPr="00BA3C46" w:rsidRDefault="00BA3C46" w:rsidP="00BA3C46">
      <w:pPr>
        <w:widowControl w:val="0"/>
        <w:autoSpaceDE w:val="0"/>
        <w:autoSpaceDN w:val="0"/>
        <w:adjustRightInd w:val="0"/>
        <w:rPr>
          <w:rFonts w:ascii="Georgia" w:eastAsiaTheme="minorEastAsia" w:hAnsi="Georgia" w:cs="Georgia"/>
          <w:sz w:val="40"/>
          <w:szCs w:val="40"/>
        </w:rPr>
      </w:pPr>
      <w:proofErr w:type="spellStart"/>
      <w:r w:rsidRPr="00BA3C46">
        <w:rPr>
          <w:rFonts w:ascii="Georgia" w:eastAsiaTheme="minorEastAsia" w:hAnsi="Georgia" w:cs="Georgia"/>
          <w:sz w:val="40"/>
          <w:szCs w:val="40"/>
        </w:rPr>
        <w:t>Obamacare</w:t>
      </w:r>
      <w:proofErr w:type="spellEnd"/>
      <w:r w:rsidRPr="00BA3C46">
        <w:rPr>
          <w:rFonts w:ascii="Georgia" w:eastAsiaTheme="minorEastAsia" w:hAnsi="Georgia" w:cs="Georgia"/>
          <w:sz w:val="40"/>
          <w:szCs w:val="40"/>
        </w:rPr>
        <w:t>: Unfair to the young middle class, punished enough already</w:t>
      </w:r>
      <w:r>
        <w:rPr>
          <w:noProof/>
        </w:rPr>
        <w:drawing>
          <wp:anchor distT="0" distB="0" distL="114300" distR="114300" simplePos="0" relativeHeight="251666432" behindDoc="0" locked="0" layoutInCell="1" allowOverlap="1" wp14:anchorId="35ACC1D6" wp14:editId="46653EA1">
            <wp:simplePos x="0" y="0"/>
            <wp:positionH relativeFrom="column">
              <wp:posOffset>5105400</wp:posOffset>
            </wp:positionH>
            <wp:positionV relativeFrom="paragraph">
              <wp:posOffset>1705610</wp:posOffset>
            </wp:positionV>
            <wp:extent cx="1828800" cy="3314700"/>
            <wp:effectExtent l="50800" t="50800" r="50800" b="63500"/>
            <wp:wrapTight wrapText="bothSides">
              <wp:wrapPolygon edited="0">
                <wp:start x="-600" y="-331"/>
                <wp:lineTo x="-600" y="21848"/>
                <wp:lineTo x="21900" y="21848"/>
                <wp:lineTo x="21900" y="-331"/>
                <wp:lineTo x="-600" y="-331"/>
              </wp:wrapPolygon>
            </wp:wrapTight>
            <wp:docPr id="1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spect="1" noChangeArrowheads="1"/>
                    </pic:cNvPicPr>
                  </pic:nvPicPr>
                  <pic:blipFill>
                    <a:blip r:embed="rId15">
                      <a:extLst>
                        <a:ext uri="{28A0092B-C50C-407E-A947-70E740481C1C}">
                          <a14:useLocalDpi xmlns:a14="http://schemas.microsoft.com/office/drawing/2010/main" val="0"/>
                        </a:ext>
                      </a:extLst>
                    </a:blip>
                    <a:srcRect t="11205" b="13020"/>
                    <a:stretch>
                      <a:fillRect/>
                    </a:stretch>
                  </pic:blipFill>
                  <pic:spPr bwMode="auto">
                    <a:xfrm>
                      <a:off x="0" y="0"/>
                      <a:ext cx="1828800" cy="3314700"/>
                    </a:xfrm>
                    <a:prstGeom prst="rect">
                      <a:avLst/>
                    </a:prstGeom>
                    <a:noFill/>
                    <a:ln w="38100">
                      <a:solidFill>
                        <a:schemeClr val="tx1">
                          <a:lumMod val="100000"/>
                          <a:lumOff val="0"/>
                        </a:schemeClr>
                      </a:solidFill>
                      <a:miter lim="800000"/>
                      <a:headEnd/>
                      <a:tailEnd/>
                    </a:ln>
                    <a:extLs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14:paraId="70E82CB8" w14:textId="5BFA85B6" w:rsidR="00C44085" w:rsidRDefault="00BA3C46" w:rsidP="00BA3C46">
      <w:pPr>
        <w:rPr>
          <w:rFonts w:ascii="Times New Roman" w:eastAsiaTheme="minorEastAsia" w:hAnsi="Times New Roman"/>
          <w:sz w:val="28"/>
          <w:szCs w:val="28"/>
        </w:rPr>
      </w:pPr>
      <w:hyperlink r:id="rId63" w:history="1">
        <w:r>
          <w:rPr>
            <w:rFonts w:ascii="Georgia" w:eastAsiaTheme="minorEastAsia" w:hAnsi="Georgia" w:cs="Georgia"/>
            <w:b/>
            <w:bCs/>
          </w:rPr>
          <w:t>October 29, 2013</w:t>
        </w:r>
      </w:hyperlink>
      <w:r>
        <w:rPr>
          <w:rFonts w:ascii="Georgia" w:eastAsiaTheme="minorEastAsia" w:hAnsi="Georgia" w:cs="Georgia"/>
          <w:color w:val="535353"/>
        </w:rPr>
        <w:t>|</w:t>
      </w:r>
      <w:r>
        <w:rPr>
          <w:rFonts w:ascii="Georgia" w:eastAsiaTheme="minorEastAsia" w:hAnsi="Georgia" w:cs="Georgia"/>
        </w:rPr>
        <w:t>By Matthew Fleischer, guest blogger</w:t>
      </w:r>
    </w:p>
    <w:p w14:paraId="6F6D1487" w14:textId="73C9F8DA" w:rsidR="00C203ED" w:rsidRDefault="00C203ED">
      <w:pPr>
        <w:rPr>
          <w:rFonts w:ascii="Stencil" w:hAnsi="Stencil" w:cs="American Typewriter"/>
          <w:b/>
          <w:sz w:val="22"/>
          <w:szCs w:val="22"/>
        </w:rPr>
      </w:pPr>
    </w:p>
    <w:p w14:paraId="34E87514" w14:textId="424B138A" w:rsidR="00BA3C46" w:rsidRDefault="00BA3C46">
      <w:pPr>
        <w:rPr>
          <w:rFonts w:ascii="Times New Roman" w:hAnsi="Times New Roman"/>
          <w:b/>
          <w:sz w:val="22"/>
          <w:szCs w:val="22"/>
        </w:rPr>
      </w:pPr>
      <w:r w:rsidRPr="00BA3C46">
        <w:rPr>
          <w:rFonts w:ascii="Times New Roman" w:hAnsi="Times New Roman"/>
          <w:b/>
          <w:sz w:val="22"/>
          <w:szCs w:val="22"/>
        </w:rPr>
        <w:t>http://articles.latimes.com/2013/oct/29/news/la-ol-obamacare-health-insurance-rates-increase-too-expensive-20131029</w:t>
      </w:r>
    </w:p>
    <w:p w14:paraId="55395F03" w14:textId="77777777" w:rsidR="00BA3C46" w:rsidRDefault="00BA3C46">
      <w:pPr>
        <w:rPr>
          <w:rFonts w:ascii="Times New Roman" w:hAnsi="Times New Roman"/>
          <w:b/>
          <w:sz w:val="22"/>
          <w:szCs w:val="22"/>
        </w:rPr>
      </w:pPr>
    </w:p>
    <w:p w14:paraId="14FED3AE" w14:textId="77777777" w:rsidR="00BA3C46" w:rsidRDefault="00BA3C46">
      <w:pPr>
        <w:rPr>
          <w:rFonts w:ascii="Times New Roman" w:hAnsi="Times New Roman"/>
          <w:b/>
          <w:sz w:val="22"/>
          <w:szCs w:val="22"/>
        </w:rPr>
      </w:pPr>
    </w:p>
    <w:p w14:paraId="53B24DBD"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 xml:space="preserve">The Obama administration came out with a report Monday arguing that 1 million single adults between the ages of 18 and 35 will be eligible for an </w:t>
      </w:r>
      <w:proofErr w:type="spellStart"/>
      <w:r>
        <w:rPr>
          <w:rFonts w:ascii="Georgia" w:eastAsiaTheme="minorEastAsia" w:hAnsi="Georgia" w:cs="Georgia"/>
          <w:sz w:val="28"/>
          <w:szCs w:val="28"/>
        </w:rPr>
        <w:t>Obamacare</w:t>
      </w:r>
      <w:proofErr w:type="spellEnd"/>
      <w:r>
        <w:rPr>
          <w:rFonts w:ascii="Georgia" w:eastAsiaTheme="minorEastAsia" w:hAnsi="Georgia" w:cs="Georgia"/>
          <w:sz w:val="28"/>
          <w:szCs w:val="28"/>
        </w:rPr>
        <w:t xml:space="preserve"> insurance plan costing less than $50 a month.</w:t>
      </w:r>
    </w:p>
    <w:p w14:paraId="7A5D1E14"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 xml:space="preserve">That’s </w:t>
      </w:r>
      <w:hyperlink r:id="rId64" w:history="1">
        <w:r>
          <w:rPr>
            <w:rFonts w:ascii="Georgia" w:eastAsiaTheme="minorEastAsia" w:hAnsi="Georgia" w:cs="Georgia"/>
            <w:color w:val="1B4AC0"/>
            <w:sz w:val="28"/>
            <w:szCs w:val="28"/>
          </w:rPr>
          <w:t>news</w:t>
        </w:r>
      </w:hyperlink>
      <w:r>
        <w:rPr>
          <w:rFonts w:ascii="Georgia" w:eastAsiaTheme="minorEastAsia" w:hAnsi="Georgia" w:cs="Georgia"/>
          <w:sz w:val="28"/>
          <w:szCs w:val="28"/>
        </w:rPr>
        <w:t xml:space="preserve"> to me.</w:t>
      </w:r>
    </w:p>
    <w:p w14:paraId="0F0B68AB" w14:textId="6157DDF9" w:rsidR="00BA3C46" w:rsidRDefault="00BA3C46" w:rsidP="00BA3C46">
      <w:pPr>
        <w:rPr>
          <w:rFonts w:ascii="Georgia" w:eastAsiaTheme="minorEastAsia" w:hAnsi="Georgia" w:cs="Georgia"/>
          <w:sz w:val="28"/>
          <w:szCs w:val="28"/>
        </w:rPr>
      </w:pPr>
      <w:r>
        <w:rPr>
          <w:rFonts w:ascii="Georgia" w:eastAsiaTheme="minorEastAsia" w:hAnsi="Georgia" w:cs="Georgia"/>
          <w:sz w:val="28"/>
          <w:szCs w:val="28"/>
        </w:rPr>
        <w:t xml:space="preserve">I’m a healthy 34-year-old with a taxable income hovering right around the </w:t>
      </w:r>
      <w:proofErr w:type="spellStart"/>
      <w:r>
        <w:rPr>
          <w:rFonts w:ascii="Georgia" w:eastAsiaTheme="minorEastAsia" w:hAnsi="Georgia" w:cs="Georgia"/>
          <w:sz w:val="28"/>
          <w:szCs w:val="28"/>
        </w:rPr>
        <w:t>Obamacare</w:t>
      </w:r>
      <w:proofErr w:type="spellEnd"/>
      <w:r>
        <w:rPr>
          <w:rFonts w:ascii="Georgia" w:eastAsiaTheme="minorEastAsia" w:hAnsi="Georgia" w:cs="Georgia"/>
          <w:sz w:val="28"/>
          <w:szCs w:val="28"/>
        </w:rPr>
        <w:t xml:space="preserve"> subsidy level </w:t>
      </w:r>
      <w:proofErr w:type="gramStart"/>
      <w:r>
        <w:rPr>
          <w:rFonts w:ascii="Georgia" w:eastAsiaTheme="minorEastAsia" w:hAnsi="Georgia" w:cs="Georgia"/>
          <w:sz w:val="28"/>
          <w:szCs w:val="28"/>
        </w:rPr>
        <w:t>who</w:t>
      </w:r>
      <w:proofErr w:type="gramEnd"/>
      <w:r>
        <w:rPr>
          <w:rFonts w:ascii="Georgia" w:eastAsiaTheme="minorEastAsia" w:hAnsi="Georgia" w:cs="Georgia"/>
          <w:sz w:val="28"/>
          <w:szCs w:val="28"/>
        </w:rPr>
        <w:t xml:space="preserve">, for the last several years, has purchased a relatively inexpensive catastrophic health insurance plan from Blue Shield. I get to see the doctor four times a year </w:t>
      </w:r>
      <w:proofErr w:type="gramStart"/>
      <w:r>
        <w:rPr>
          <w:rFonts w:ascii="Georgia" w:eastAsiaTheme="minorEastAsia" w:hAnsi="Georgia" w:cs="Georgia"/>
          <w:sz w:val="28"/>
          <w:szCs w:val="28"/>
        </w:rPr>
        <w:t>for a $</w:t>
      </w:r>
      <w:proofErr w:type="gramEnd"/>
      <w:r>
        <w:rPr>
          <w:rFonts w:ascii="Georgia" w:eastAsiaTheme="minorEastAsia" w:hAnsi="Georgia" w:cs="Georgia"/>
          <w:sz w:val="28"/>
          <w:szCs w:val="28"/>
        </w:rPr>
        <w:t>30 co-pay, and I won’t have to spend the rest of my life working off the debt if I get hit by a bus.</w:t>
      </w:r>
    </w:p>
    <w:p w14:paraId="214AD2E6" w14:textId="77777777" w:rsidR="00BA3C46" w:rsidRDefault="00BA3C46" w:rsidP="00BA3C46">
      <w:pPr>
        <w:rPr>
          <w:rFonts w:ascii="Georgia" w:eastAsiaTheme="minorEastAsia" w:hAnsi="Georgia" w:cs="Georgia"/>
          <w:sz w:val="28"/>
          <w:szCs w:val="28"/>
        </w:rPr>
      </w:pPr>
    </w:p>
    <w:p w14:paraId="4E898C8F" w14:textId="77777777" w:rsidR="00BA3C46" w:rsidRDefault="00BA3C46" w:rsidP="00BA3C46">
      <w:pPr>
        <w:rPr>
          <w:rFonts w:ascii="Georgia" w:eastAsiaTheme="minorEastAsia" w:hAnsi="Georgia" w:cs="Georgia"/>
          <w:sz w:val="28"/>
          <w:szCs w:val="28"/>
        </w:rPr>
      </w:pPr>
    </w:p>
    <w:p w14:paraId="78A8714E"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Last month, however, I received a letter from my insurance company informing me that my plan was “no longer available” due to “new requirements for health coverage under the Affordable Care Act.” I am being funneled into the closest equivalent plan under the new California health exchange, and my monthly premium is going to rise by nearly 43% to $214 a month.  </w:t>
      </w:r>
    </w:p>
    <w:p w14:paraId="710FB358"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 xml:space="preserve">My old plan was as </w:t>
      </w:r>
      <w:proofErr w:type="gramStart"/>
      <w:r>
        <w:rPr>
          <w:rFonts w:ascii="Georgia" w:eastAsiaTheme="minorEastAsia" w:hAnsi="Georgia" w:cs="Georgia"/>
          <w:sz w:val="28"/>
          <w:szCs w:val="28"/>
        </w:rPr>
        <w:t>bare-bones</w:t>
      </w:r>
      <w:proofErr w:type="gramEnd"/>
      <w:r>
        <w:rPr>
          <w:rFonts w:ascii="Georgia" w:eastAsiaTheme="minorEastAsia" w:hAnsi="Georgia" w:cs="Georgia"/>
          <w:sz w:val="28"/>
          <w:szCs w:val="28"/>
        </w:rPr>
        <w:t xml:space="preserve"> as they came, so I assumed that even though the new plan would cost more, my coverage would improve under </w:t>
      </w:r>
      <w:proofErr w:type="spellStart"/>
      <w:r>
        <w:rPr>
          <w:rFonts w:ascii="Georgia" w:eastAsiaTheme="minorEastAsia" w:hAnsi="Georgia" w:cs="Georgia"/>
          <w:sz w:val="28"/>
          <w:szCs w:val="28"/>
        </w:rPr>
        <w:t>Obamacare</w:t>
      </w:r>
      <w:proofErr w:type="spellEnd"/>
      <w:r>
        <w:rPr>
          <w:rFonts w:ascii="Georgia" w:eastAsiaTheme="minorEastAsia" w:hAnsi="Georgia" w:cs="Georgia"/>
          <w:sz w:val="28"/>
          <w:szCs w:val="28"/>
        </w:rPr>
        <w:t>, at least marginally.</w:t>
      </w:r>
    </w:p>
    <w:p w14:paraId="02603A79"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It did not.</w:t>
      </w:r>
    </w:p>
    <w:p w14:paraId="40AFDF0B"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Under my old plan, my maximum out-of-pocket expense was $4,900. Under the new plan, I’m on the hook for up to $6,350. Copays for my doctor visits will double. For urgent-care visits, they will quadruple. Though slightly cheaper plans exist if I decide to shop around on the exchange, I will lose my dental coverage should I switch.</w:t>
      </w:r>
    </w:p>
    <w:p w14:paraId="360C6D7C"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Needless to say, I am not pleased.  </w:t>
      </w:r>
    </w:p>
    <w:p w14:paraId="15D0F947"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Most young, middle-class Americans I know are happy that millions of previously uninsured people will receive free or heavily subsidized insurance under the Affordable Care Act.</w:t>
      </w:r>
    </w:p>
    <w:p w14:paraId="0CF7DA5C"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We just didn’t realize that, unless we had health insurance at work, we’d be the ones paying for it.</w:t>
      </w:r>
    </w:p>
    <w:p w14:paraId="1B80AC6D"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 xml:space="preserve">Supporters of </w:t>
      </w:r>
      <w:proofErr w:type="spellStart"/>
      <w:r>
        <w:rPr>
          <w:rFonts w:ascii="Georgia" w:eastAsiaTheme="minorEastAsia" w:hAnsi="Georgia" w:cs="Georgia"/>
          <w:sz w:val="28"/>
          <w:szCs w:val="28"/>
        </w:rPr>
        <w:t>Obamacare</w:t>
      </w:r>
      <w:proofErr w:type="spellEnd"/>
      <w:r>
        <w:rPr>
          <w:rFonts w:ascii="Georgia" w:eastAsiaTheme="minorEastAsia" w:hAnsi="Georgia" w:cs="Georgia"/>
          <w:sz w:val="28"/>
          <w:szCs w:val="28"/>
        </w:rPr>
        <w:t xml:space="preserve"> note that young people have been footing the bill for the older generation for decades through programs like Social Security and Medicare. You pay when you’re young and reap the </w:t>
      </w:r>
      <w:proofErr w:type="gramStart"/>
      <w:r>
        <w:rPr>
          <w:rFonts w:ascii="Georgia" w:eastAsiaTheme="minorEastAsia" w:hAnsi="Georgia" w:cs="Georgia"/>
          <w:sz w:val="28"/>
          <w:szCs w:val="28"/>
        </w:rPr>
        <w:t>benefits</w:t>
      </w:r>
      <w:proofErr w:type="gramEnd"/>
      <w:r>
        <w:rPr>
          <w:rFonts w:ascii="Georgia" w:eastAsiaTheme="minorEastAsia" w:hAnsi="Georgia" w:cs="Georgia"/>
          <w:sz w:val="28"/>
          <w:szCs w:val="28"/>
        </w:rPr>
        <w:t xml:space="preserve"> as you grow older.</w:t>
      </w:r>
    </w:p>
    <w:p w14:paraId="3263A37F"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Both of those programs, however, are public, with no profit motive. They are both funded by payroll taxes, which, when I see them deducted every month, I don’t have to worry about them being funneled to the pockets of greedy insurance CEOs through creative accounting measures.</w:t>
      </w:r>
    </w:p>
    <w:p w14:paraId="33840712"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 xml:space="preserve">Payroll taxes are also collected from almost every </w:t>
      </w:r>
      <w:proofErr w:type="gramStart"/>
      <w:r>
        <w:rPr>
          <w:rFonts w:ascii="Georgia" w:eastAsiaTheme="minorEastAsia" w:hAnsi="Georgia" w:cs="Georgia"/>
          <w:sz w:val="28"/>
          <w:szCs w:val="28"/>
        </w:rPr>
        <w:t>wage-earner</w:t>
      </w:r>
      <w:proofErr w:type="gramEnd"/>
      <w:r>
        <w:rPr>
          <w:rFonts w:ascii="Georgia" w:eastAsiaTheme="minorEastAsia" w:hAnsi="Georgia" w:cs="Georgia"/>
          <w:sz w:val="28"/>
          <w:szCs w:val="28"/>
        </w:rPr>
        <w:t xml:space="preserve">. With </w:t>
      </w:r>
      <w:proofErr w:type="spellStart"/>
      <w:r>
        <w:rPr>
          <w:rFonts w:ascii="Georgia" w:eastAsiaTheme="minorEastAsia" w:hAnsi="Georgia" w:cs="Georgia"/>
          <w:sz w:val="28"/>
          <w:szCs w:val="28"/>
        </w:rPr>
        <w:t>Obamacare</w:t>
      </w:r>
      <w:proofErr w:type="spellEnd"/>
      <w:r>
        <w:rPr>
          <w:rFonts w:ascii="Georgia" w:eastAsiaTheme="minorEastAsia" w:hAnsi="Georgia" w:cs="Georgia"/>
          <w:sz w:val="28"/>
          <w:szCs w:val="28"/>
        </w:rPr>
        <w:t>, however, people with insurance through their jobs are insulated from the costs imposed on those who shop for individual polices. And most of them will be able to keep their group plans.</w:t>
      </w:r>
    </w:p>
    <w:p w14:paraId="6B0FFF66"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 xml:space="preserve">Older people in the individual market, meanwhile, may see their premiums go down, regardless of how </w:t>
      </w:r>
      <w:proofErr w:type="gramStart"/>
      <w:r>
        <w:rPr>
          <w:rFonts w:ascii="Georgia" w:eastAsiaTheme="minorEastAsia" w:hAnsi="Georgia" w:cs="Georgia"/>
          <w:sz w:val="28"/>
          <w:szCs w:val="28"/>
        </w:rPr>
        <w:t>well-off</w:t>
      </w:r>
      <w:proofErr w:type="gramEnd"/>
      <w:r>
        <w:rPr>
          <w:rFonts w:ascii="Georgia" w:eastAsiaTheme="minorEastAsia" w:hAnsi="Georgia" w:cs="Georgia"/>
          <w:sz w:val="28"/>
          <w:szCs w:val="28"/>
        </w:rPr>
        <w:t xml:space="preserve"> they may be. That’s because </w:t>
      </w:r>
      <w:proofErr w:type="spellStart"/>
      <w:r>
        <w:rPr>
          <w:rFonts w:ascii="Georgia" w:eastAsiaTheme="minorEastAsia" w:hAnsi="Georgia" w:cs="Georgia"/>
          <w:sz w:val="28"/>
          <w:szCs w:val="28"/>
        </w:rPr>
        <w:t>Obamacare</w:t>
      </w:r>
      <w:proofErr w:type="spellEnd"/>
      <w:r>
        <w:rPr>
          <w:rFonts w:ascii="Georgia" w:eastAsiaTheme="minorEastAsia" w:hAnsi="Georgia" w:cs="Georgia"/>
          <w:sz w:val="28"/>
          <w:szCs w:val="28"/>
        </w:rPr>
        <w:t xml:space="preserve"> mandates that older people can’t pay more than three times the rate of younger members of the pool.</w:t>
      </w:r>
    </w:p>
    <w:p w14:paraId="5FC5DF4B"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 xml:space="preserve">Even the young, healthy and wealthy really don’t have much of a stake in paying for </w:t>
      </w:r>
      <w:proofErr w:type="spellStart"/>
      <w:r>
        <w:rPr>
          <w:rFonts w:ascii="Georgia" w:eastAsiaTheme="minorEastAsia" w:hAnsi="Georgia" w:cs="Georgia"/>
          <w:sz w:val="28"/>
          <w:szCs w:val="28"/>
        </w:rPr>
        <w:t>Obamacare</w:t>
      </w:r>
      <w:proofErr w:type="spellEnd"/>
      <w:r>
        <w:rPr>
          <w:rFonts w:ascii="Georgia" w:eastAsiaTheme="minorEastAsia" w:hAnsi="Georgia" w:cs="Georgia"/>
          <w:sz w:val="28"/>
          <w:szCs w:val="28"/>
        </w:rPr>
        <w:t>. A 43% healthcare increase to a millionaire does not have the same impact as it does on someone making $45,000.</w:t>
      </w:r>
    </w:p>
    <w:p w14:paraId="0DE233FA" w14:textId="4514282C" w:rsidR="00BA3C46" w:rsidRDefault="00BA3C46" w:rsidP="00BA3C46">
      <w:pPr>
        <w:rPr>
          <w:rFonts w:ascii="Georgia" w:eastAsiaTheme="minorEastAsia" w:hAnsi="Georgia" w:cs="Georgia"/>
          <w:sz w:val="28"/>
          <w:szCs w:val="28"/>
        </w:rPr>
      </w:pPr>
      <w:r>
        <w:rPr>
          <w:rFonts w:ascii="Georgia" w:eastAsiaTheme="minorEastAsia" w:hAnsi="Georgia" w:cs="Georgia"/>
          <w:sz w:val="28"/>
          <w:szCs w:val="28"/>
        </w:rPr>
        <w:t xml:space="preserve">Backers of </w:t>
      </w:r>
      <w:proofErr w:type="spellStart"/>
      <w:r>
        <w:rPr>
          <w:rFonts w:ascii="Georgia" w:eastAsiaTheme="minorEastAsia" w:hAnsi="Georgia" w:cs="Georgia"/>
          <w:sz w:val="28"/>
          <w:szCs w:val="28"/>
        </w:rPr>
        <w:t>Obamacare</w:t>
      </w:r>
      <w:proofErr w:type="spellEnd"/>
      <w:r>
        <w:rPr>
          <w:rFonts w:ascii="Georgia" w:eastAsiaTheme="minorEastAsia" w:hAnsi="Georgia" w:cs="Georgia"/>
          <w:sz w:val="28"/>
          <w:szCs w:val="28"/>
        </w:rPr>
        <w:t xml:space="preserve"> also note that although young healthy people are being asked to sacrifice, they are the ones most likely to be eligible for a subsidized plan. But what exactly does that mean? According to Covered California’s online calculator, were I to </w:t>
      </w:r>
      <w:proofErr w:type="gramStart"/>
      <w:r>
        <w:rPr>
          <w:rFonts w:ascii="Georgia" w:eastAsiaTheme="minorEastAsia" w:hAnsi="Georgia" w:cs="Georgia"/>
          <w:sz w:val="28"/>
          <w:szCs w:val="28"/>
        </w:rPr>
        <w:t>make</w:t>
      </w:r>
      <w:proofErr w:type="gramEnd"/>
      <w:r>
        <w:rPr>
          <w:rFonts w:ascii="Georgia" w:eastAsiaTheme="minorEastAsia" w:hAnsi="Georgia" w:cs="Georgia"/>
          <w:sz w:val="28"/>
          <w:szCs w:val="28"/>
        </w:rPr>
        <w:t xml:space="preserve"> $30,000 (hardly rolling in dough), I would be eligible for a subsidy of $40 a month.</w:t>
      </w:r>
    </w:p>
    <w:p w14:paraId="3155F75A" w14:textId="77777777" w:rsidR="00BA3C46" w:rsidRDefault="00BA3C46" w:rsidP="00BA3C46">
      <w:pPr>
        <w:rPr>
          <w:rFonts w:ascii="Georgia" w:eastAsiaTheme="minorEastAsia" w:hAnsi="Georgia" w:cs="Georgia"/>
          <w:sz w:val="28"/>
          <w:szCs w:val="28"/>
        </w:rPr>
      </w:pPr>
    </w:p>
    <w:p w14:paraId="49FF0997" w14:textId="77777777" w:rsidR="00BA3C46" w:rsidRDefault="00BA3C46" w:rsidP="00BA3C46">
      <w:pPr>
        <w:rPr>
          <w:rFonts w:ascii="Georgia" w:eastAsiaTheme="minorEastAsia" w:hAnsi="Georgia" w:cs="Georgia"/>
          <w:sz w:val="28"/>
          <w:szCs w:val="28"/>
        </w:rPr>
      </w:pPr>
    </w:p>
    <w:p w14:paraId="43484ACC"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I would still be paying more than I am now for substandard health insurance.</w:t>
      </w:r>
    </w:p>
    <w:p w14:paraId="476A3D2A"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 xml:space="preserve">What I mean by substandard is this. We’ve been hearing people complain that the </w:t>
      </w:r>
      <w:proofErr w:type="spellStart"/>
      <w:r>
        <w:rPr>
          <w:rFonts w:ascii="Georgia" w:eastAsiaTheme="minorEastAsia" w:hAnsi="Georgia" w:cs="Georgia"/>
          <w:sz w:val="28"/>
          <w:szCs w:val="28"/>
        </w:rPr>
        <w:t>Obamacare</w:t>
      </w:r>
      <w:proofErr w:type="spellEnd"/>
      <w:r>
        <w:rPr>
          <w:rFonts w:ascii="Georgia" w:eastAsiaTheme="minorEastAsia" w:hAnsi="Georgia" w:cs="Georgia"/>
          <w:sz w:val="28"/>
          <w:szCs w:val="28"/>
        </w:rPr>
        <w:t xml:space="preserve">-approved policies cover too much, not too little. That’s part of the reason premiums are higher. But from my view, </w:t>
      </w:r>
      <w:proofErr w:type="gramStart"/>
      <w:r>
        <w:rPr>
          <w:rFonts w:ascii="Georgia" w:eastAsiaTheme="minorEastAsia" w:hAnsi="Georgia" w:cs="Georgia"/>
          <w:sz w:val="28"/>
          <w:szCs w:val="28"/>
        </w:rPr>
        <w:t>a higher monthly premium along with higher copays create</w:t>
      </w:r>
      <w:proofErr w:type="gramEnd"/>
      <w:r>
        <w:rPr>
          <w:rFonts w:ascii="Georgia" w:eastAsiaTheme="minorEastAsia" w:hAnsi="Georgia" w:cs="Georgia"/>
          <w:sz w:val="28"/>
          <w:szCs w:val="28"/>
        </w:rPr>
        <w:t xml:space="preserve"> a disincentive. Paying more to see a doctor means there’s less chance I’'</w:t>
      </w:r>
      <w:proofErr w:type="spellStart"/>
      <w:r>
        <w:rPr>
          <w:rFonts w:ascii="Georgia" w:eastAsiaTheme="minorEastAsia" w:hAnsi="Georgia" w:cs="Georgia"/>
          <w:sz w:val="28"/>
          <w:szCs w:val="28"/>
        </w:rPr>
        <w:t>ll</w:t>
      </w:r>
      <w:proofErr w:type="spellEnd"/>
      <w:r>
        <w:rPr>
          <w:rFonts w:ascii="Georgia" w:eastAsiaTheme="minorEastAsia" w:hAnsi="Georgia" w:cs="Georgia"/>
          <w:sz w:val="28"/>
          <w:szCs w:val="28"/>
        </w:rPr>
        <w:t xml:space="preserve"> use that service unless I’m absolutely desperate.</w:t>
      </w:r>
    </w:p>
    <w:p w14:paraId="51B951EB"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 xml:space="preserve">All of this isn’t simply idle </w:t>
      </w:r>
      <w:proofErr w:type="gramStart"/>
      <w:r>
        <w:rPr>
          <w:rFonts w:ascii="Georgia" w:eastAsiaTheme="minorEastAsia" w:hAnsi="Georgia" w:cs="Georgia"/>
          <w:sz w:val="28"/>
          <w:szCs w:val="28"/>
        </w:rPr>
        <w:t>hand-wringing</w:t>
      </w:r>
      <w:proofErr w:type="gramEnd"/>
      <w:r>
        <w:rPr>
          <w:rFonts w:ascii="Georgia" w:eastAsiaTheme="minorEastAsia" w:hAnsi="Georgia" w:cs="Georgia"/>
          <w:sz w:val="28"/>
          <w:szCs w:val="28"/>
        </w:rPr>
        <w:t xml:space="preserve">. If young healthy people like myself feel we’re being taken advantage of, and opt out of purchasing insurance -- paying the penalty instead -- the healthcare exchanges will collapse. (The penalty in year one for opting out is only $95 or 1% of your </w:t>
      </w:r>
      <w:proofErr w:type="gramStart"/>
      <w:r>
        <w:rPr>
          <w:rFonts w:ascii="Georgia" w:eastAsiaTheme="minorEastAsia" w:hAnsi="Georgia" w:cs="Georgia"/>
          <w:sz w:val="28"/>
          <w:szCs w:val="28"/>
        </w:rPr>
        <w:t>salary,</w:t>
      </w:r>
      <w:proofErr w:type="gramEnd"/>
      <w:r>
        <w:rPr>
          <w:rFonts w:ascii="Georgia" w:eastAsiaTheme="minorEastAsia" w:hAnsi="Georgia" w:cs="Georgia"/>
          <w:sz w:val="28"/>
          <w:szCs w:val="28"/>
        </w:rPr>
        <w:t xml:space="preserve"> whichever is higher -- far less than the cost of even the most basic insurance plan.)</w:t>
      </w:r>
    </w:p>
    <w:p w14:paraId="4D888028" w14:textId="77777777" w:rsidR="00BA3C46" w:rsidRDefault="00BA3C46" w:rsidP="00BA3C46">
      <w:pPr>
        <w:widowControl w:val="0"/>
        <w:autoSpaceDE w:val="0"/>
        <w:autoSpaceDN w:val="0"/>
        <w:adjustRightInd w:val="0"/>
        <w:spacing w:after="300"/>
        <w:rPr>
          <w:rFonts w:ascii="Georgia" w:eastAsiaTheme="minorEastAsia" w:hAnsi="Georgia" w:cs="Georgia"/>
          <w:sz w:val="28"/>
          <w:szCs w:val="28"/>
        </w:rPr>
      </w:pPr>
      <w:r>
        <w:rPr>
          <w:rFonts w:ascii="Georgia" w:eastAsiaTheme="minorEastAsia" w:hAnsi="Georgia" w:cs="Georgia"/>
          <w:sz w:val="28"/>
          <w:szCs w:val="28"/>
        </w:rPr>
        <w:t xml:space="preserve">When </w:t>
      </w:r>
      <w:proofErr w:type="spellStart"/>
      <w:r>
        <w:rPr>
          <w:rFonts w:ascii="Georgia" w:eastAsiaTheme="minorEastAsia" w:hAnsi="Georgia" w:cs="Georgia"/>
          <w:sz w:val="28"/>
          <w:szCs w:val="28"/>
        </w:rPr>
        <w:t>Obamacare</w:t>
      </w:r>
      <w:proofErr w:type="spellEnd"/>
      <w:r>
        <w:rPr>
          <w:rFonts w:ascii="Georgia" w:eastAsiaTheme="minorEastAsia" w:hAnsi="Georgia" w:cs="Georgia"/>
          <w:sz w:val="28"/>
          <w:szCs w:val="28"/>
        </w:rPr>
        <w:t xml:space="preserve"> comes fully online, it will do wonders to provide healthcare for people who were not eligible for Medicaid but still could not afford health insurance. If this system is going to be sustainable, however, we’re going to need to find a way to get older and wealthier Americans to chip in more. Because, right now, it’s young, middle-class people just outside the subsidy range who are biting the bullet. Young, middle-class people who already bore the highest toll in the recent financial collapse, who have seen our wages sliced and our job prospects dwindle.</w:t>
      </w:r>
    </w:p>
    <w:p w14:paraId="581FD426" w14:textId="08A96BEE" w:rsidR="00BA3C46" w:rsidRPr="00BA3C46" w:rsidRDefault="00BA3C46" w:rsidP="00BA3C46">
      <w:pPr>
        <w:rPr>
          <w:rFonts w:ascii="Times New Roman" w:hAnsi="Times New Roman"/>
          <w:b/>
          <w:sz w:val="22"/>
          <w:szCs w:val="22"/>
        </w:rPr>
        <w:sectPr w:rsidR="00BA3C46" w:rsidRPr="00BA3C46" w:rsidSect="00C44085">
          <w:pgSz w:w="12240" w:h="15840"/>
          <w:pgMar w:top="576" w:right="576" w:bottom="432" w:left="576" w:header="720" w:footer="720" w:gutter="0"/>
          <w:cols w:space="720"/>
          <w:titlePg/>
          <w:docGrid w:linePitch="360"/>
        </w:sectPr>
      </w:pPr>
      <w:r>
        <w:rPr>
          <w:rFonts w:ascii="Georgia" w:eastAsiaTheme="minorEastAsia" w:hAnsi="Georgia" w:cs="Georgia"/>
          <w:sz w:val="28"/>
          <w:szCs w:val="28"/>
        </w:rPr>
        <w:t>You can only ride our backs for so long before we’re going to tell you enough is enough.</w:t>
      </w:r>
    </w:p>
    <w:p w14:paraId="681D2334" w14:textId="77777777" w:rsidR="00704AE2" w:rsidRDefault="00704AE2" w:rsidP="00704AE2">
      <w:pPr>
        <w:rPr>
          <w:rFonts w:ascii="Stencil" w:hAnsi="Stencil" w:cs="American Typewriter"/>
          <w:b/>
          <w:sz w:val="22"/>
          <w:szCs w:val="22"/>
        </w:rPr>
      </w:pPr>
    </w:p>
    <w:tbl>
      <w:tblPr>
        <w:tblStyle w:val="TableGrid"/>
        <w:tblW w:w="0" w:type="auto"/>
        <w:tblLook w:val="04A0" w:firstRow="1" w:lastRow="0" w:firstColumn="1" w:lastColumn="0" w:noHBand="0" w:noVBand="1"/>
      </w:tblPr>
      <w:tblGrid>
        <w:gridCol w:w="1098"/>
        <w:gridCol w:w="4650"/>
        <w:gridCol w:w="4650"/>
        <w:gridCol w:w="4650"/>
      </w:tblGrid>
      <w:tr w:rsidR="002A283E" w14:paraId="4E6C29B3" w14:textId="77777777" w:rsidTr="002A283E">
        <w:trPr>
          <w:trHeight w:val="219"/>
        </w:trPr>
        <w:tc>
          <w:tcPr>
            <w:tcW w:w="1098" w:type="dxa"/>
            <w:vMerge w:val="restart"/>
          </w:tcPr>
          <w:p w14:paraId="47C7161D" w14:textId="77777777" w:rsidR="002A283E" w:rsidRDefault="002A283E" w:rsidP="002A283E">
            <w:pPr>
              <w:rPr>
                <w:rFonts w:ascii="Century Gothic" w:hAnsi="Century Gothic" w:cs="American Typewriter"/>
                <w:b/>
                <w:sz w:val="22"/>
                <w:szCs w:val="22"/>
              </w:rPr>
            </w:pPr>
          </w:p>
          <w:p w14:paraId="3BA843C8" w14:textId="77777777" w:rsidR="002A283E" w:rsidRDefault="002A283E" w:rsidP="002A283E">
            <w:pPr>
              <w:rPr>
                <w:rFonts w:ascii="Century Gothic" w:hAnsi="Century Gothic" w:cs="American Typewriter"/>
                <w:b/>
                <w:sz w:val="22"/>
                <w:szCs w:val="22"/>
              </w:rPr>
            </w:pPr>
          </w:p>
          <w:p w14:paraId="413D230D" w14:textId="77777777" w:rsidR="002A283E" w:rsidRDefault="002A283E" w:rsidP="002A283E">
            <w:pPr>
              <w:rPr>
                <w:rFonts w:ascii="Century Gothic" w:hAnsi="Century Gothic" w:cs="American Typewriter"/>
                <w:b/>
                <w:sz w:val="22"/>
                <w:szCs w:val="22"/>
              </w:rPr>
            </w:pPr>
          </w:p>
          <w:p w14:paraId="617689EE" w14:textId="77777777" w:rsidR="002A283E" w:rsidRDefault="002A283E" w:rsidP="002A283E">
            <w:pPr>
              <w:rPr>
                <w:rFonts w:ascii="Century Gothic" w:hAnsi="Century Gothic" w:cs="American Typewriter"/>
                <w:b/>
                <w:sz w:val="22"/>
                <w:szCs w:val="22"/>
              </w:rPr>
            </w:pPr>
          </w:p>
          <w:p w14:paraId="1B9651FF" w14:textId="77777777" w:rsidR="002A283E" w:rsidRDefault="002A283E" w:rsidP="002A283E">
            <w:pPr>
              <w:jc w:val="center"/>
              <w:rPr>
                <w:rFonts w:ascii="Century Gothic" w:hAnsi="Century Gothic" w:cs="American Typewriter"/>
                <w:b/>
                <w:sz w:val="22"/>
                <w:szCs w:val="22"/>
              </w:rPr>
            </w:pPr>
            <w:r>
              <w:rPr>
                <w:rFonts w:ascii="Century Gothic" w:hAnsi="Century Gothic" w:cs="American Typewriter"/>
                <w:b/>
                <w:sz w:val="22"/>
                <w:szCs w:val="22"/>
              </w:rPr>
              <w:t>BEFORE</w:t>
            </w:r>
          </w:p>
          <w:p w14:paraId="70D451A4" w14:textId="77777777" w:rsidR="002A283E" w:rsidRPr="00544778" w:rsidRDefault="002A283E" w:rsidP="002A283E">
            <w:pPr>
              <w:jc w:val="center"/>
              <w:rPr>
                <w:rFonts w:ascii="Century Gothic" w:hAnsi="Century Gothic" w:cs="American Typewriter"/>
                <w:b/>
                <w:sz w:val="22"/>
                <w:szCs w:val="22"/>
              </w:rPr>
            </w:pPr>
            <w:proofErr w:type="gramStart"/>
            <w:r w:rsidRPr="00544778">
              <w:rPr>
                <w:rFonts w:ascii="Century Gothic" w:hAnsi="Century Gothic" w:cs="American Typewriter"/>
                <w:b/>
                <w:sz w:val="22"/>
                <w:szCs w:val="22"/>
              </w:rPr>
              <w:t>reading</w:t>
            </w:r>
            <w:proofErr w:type="gramEnd"/>
          </w:p>
        </w:tc>
        <w:tc>
          <w:tcPr>
            <w:tcW w:w="13950" w:type="dxa"/>
            <w:gridSpan w:val="3"/>
          </w:tcPr>
          <w:p w14:paraId="1C4CEEA6" w14:textId="77777777" w:rsidR="002A283E" w:rsidRPr="00544778" w:rsidRDefault="002A283E" w:rsidP="002A283E">
            <w:pPr>
              <w:jc w:val="center"/>
              <w:rPr>
                <w:rFonts w:ascii="Century Gothic" w:hAnsi="Century Gothic" w:cs="American Typewriter"/>
                <w:b/>
                <w:sz w:val="40"/>
                <w:szCs w:val="40"/>
              </w:rPr>
            </w:pPr>
            <w:r>
              <w:rPr>
                <w:rFonts w:ascii="Century Gothic" w:hAnsi="Century Gothic" w:cs="American Typewriter"/>
                <w:b/>
                <w:sz w:val="40"/>
                <w:szCs w:val="40"/>
              </w:rPr>
              <w:t>PREVIEW</w:t>
            </w:r>
          </w:p>
        </w:tc>
      </w:tr>
      <w:tr w:rsidR="002A283E" w14:paraId="337CFEAF" w14:textId="77777777" w:rsidTr="002A283E">
        <w:trPr>
          <w:trHeight w:val="218"/>
        </w:trPr>
        <w:tc>
          <w:tcPr>
            <w:tcW w:w="1098" w:type="dxa"/>
            <w:vMerge/>
          </w:tcPr>
          <w:p w14:paraId="2688983D" w14:textId="77777777" w:rsidR="002A283E" w:rsidRPr="00544778" w:rsidRDefault="002A283E" w:rsidP="002A283E">
            <w:pPr>
              <w:rPr>
                <w:rFonts w:ascii="Century Gothic" w:hAnsi="Century Gothic" w:cs="American Typewriter"/>
                <w:b/>
                <w:sz w:val="22"/>
                <w:szCs w:val="22"/>
              </w:rPr>
            </w:pPr>
          </w:p>
        </w:tc>
        <w:tc>
          <w:tcPr>
            <w:tcW w:w="13950" w:type="dxa"/>
            <w:gridSpan w:val="3"/>
          </w:tcPr>
          <w:p w14:paraId="61451853" w14:textId="77777777" w:rsidR="002A283E" w:rsidRPr="00544778" w:rsidRDefault="002A283E" w:rsidP="002A283E">
            <w:pPr>
              <w:rPr>
                <w:rFonts w:ascii="Century Gothic" w:hAnsi="Century Gothic" w:cs="American Typewriter"/>
                <w:b/>
                <w:sz w:val="22"/>
                <w:szCs w:val="22"/>
              </w:rPr>
            </w:pPr>
          </w:p>
          <w:p w14:paraId="32C322E3" w14:textId="77777777" w:rsidR="002A283E" w:rsidRPr="00544778" w:rsidRDefault="002A283E" w:rsidP="002A283E">
            <w:pPr>
              <w:rPr>
                <w:rFonts w:ascii="Century Gothic" w:hAnsi="Century Gothic" w:cs="American Typewriter"/>
                <w:b/>
                <w:sz w:val="22"/>
                <w:szCs w:val="22"/>
              </w:rPr>
            </w:pPr>
            <w:r w:rsidRPr="00544778">
              <w:rPr>
                <w:rFonts w:ascii="Century Gothic" w:hAnsi="Century Gothic" w:cs="American Typewriter"/>
                <w:b/>
                <w:sz w:val="22"/>
                <w:szCs w:val="22"/>
              </w:rPr>
              <w:t>1. What do I already know about the topic?</w:t>
            </w:r>
          </w:p>
          <w:p w14:paraId="031E262D" w14:textId="77777777" w:rsidR="002A283E" w:rsidRDefault="002A283E" w:rsidP="002A283E">
            <w:pPr>
              <w:rPr>
                <w:rFonts w:ascii="Century Gothic" w:hAnsi="Century Gothic" w:cs="American Typewriter"/>
                <w:b/>
                <w:sz w:val="22"/>
                <w:szCs w:val="22"/>
              </w:rPr>
            </w:pPr>
          </w:p>
          <w:p w14:paraId="36AB394E" w14:textId="77777777" w:rsidR="002A283E" w:rsidRDefault="002A283E" w:rsidP="002A283E">
            <w:pPr>
              <w:rPr>
                <w:rFonts w:ascii="Century Gothic" w:hAnsi="Century Gothic" w:cs="American Typewriter"/>
                <w:b/>
                <w:sz w:val="22"/>
                <w:szCs w:val="22"/>
              </w:rPr>
            </w:pPr>
          </w:p>
          <w:p w14:paraId="61C23E93" w14:textId="77777777" w:rsidR="002A283E" w:rsidRDefault="002A283E" w:rsidP="002A283E">
            <w:pPr>
              <w:rPr>
                <w:rFonts w:ascii="Century Gothic" w:hAnsi="Century Gothic" w:cs="American Typewriter"/>
                <w:b/>
                <w:sz w:val="22"/>
                <w:szCs w:val="22"/>
              </w:rPr>
            </w:pPr>
          </w:p>
          <w:p w14:paraId="73E78B0E" w14:textId="77777777" w:rsidR="002A283E" w:rsidRPr="00544778" w:rsidRDefault="002A283E" w:rsidP="002A283E">
            <w:pPr>
              <w:rPr>
                <w:rFonts w:ascii="Century Gothic" w:hAnsi="Century Gothic" w:cs="American Typewriter"/>
                <w:b/>
                <w:sz w:val="22"/>
                <w:szCs w:val="22"/>
              </w:rPr>
            </w:pPr>
            <w:r>
              <w:rPr>
                <w:rFonts w:ascii="Century Gothic" w:hAnsi="Century Gothic" w:cs="American Typewriter"/>
                <w:b/>
                <w:sz w:val="22"/>
                <w:szCs w:val="22"/>
              </w:rPr>
              <w:t>2. What I think I will learn?</w:t>
            </w:r>
          </w:p>
          <w:p w14:paraId="14CE8961" w14:textId="77777777" w:rsidR="002A283E" w:rsidRPr="00544778" w:rsidRDefault="002A283E" w:rsidP="002A283E">
            <w:pPr>
              <w:rPr>
                <w:rFonts w:ascii="Century Gothic" w:hAnsi="Century Gothic" w:cs="American Typewriter"/>
                <w:b/>
                <w:sz w:val="22"/>
                <w:szCs w:val="22"/>
              </w:rPr>
            </w:pPr>
          </w:p>
          <w:p w14:paraId="52791A4A" w14:textId="77777777" w:rsidR="002A283E" w:rsidRDefault="002A283E" w:rsidP="002A283E">
            <w:pPr>
              <w:rPr>
                <w:rFonts w:ascii="Century Gothic" w:hAnsi="Century Gothic" w:cs="American Typewriter"/>
                <w:b/>
                <w:sz w:val="22"/>
                <w:szCs w:val="22"/>
              </w:rPr>
            </w:pPr>
          </w:p>
          <w:p w14:paraId="0AF270BD" w14:textId="77777777" w:rsidR="002A283E" w:rsidRPr="00544778" w:rsidRDefault="002A283E" w:rsidP="002A283E">
            <w:pPr>
              <w:rPr>
                <w:rFonts w:ascii="Century Gothic" w:hAnsi="Century Gothic" w:cs="American Typewriter"/>
                <w:b/>
                <w:sz w:val="22"/>
                <w:szCs w:val="22"/>
              </w:rPr>
            </w:pPr>
          </w:p>
          <w:p w14:paraId="11DBACB3" w14:textId="77777777" w:rsidR="002A283E" w:rsidRPr="00544778" w:rsidRDefault="002A283E" w:rsidP="002A283E">
            <w:pPr>
              <w:rPr>
                <w:rFonts w:ascii="Century Gothic" w:hAnsi="Century Gothic" w:cs="American Typewriter"/>
                <w:b/>
                <w:sz w:val="22"/>
                <w:szCs w:val="22"/>
              </w:rPr>
            </w:pPr>
          </w:p>
        </w:tc>
      </w:tr>
      <w:tr w:rsidR="002A283E" w14:paraId="51490CD6" w14:textId="77777777" w:rsidTr="002A283E">
        <w:trPr>
          <w:trHeight w:val="218"/>
        </w:trPr>
        <w:tc>
          <w:tcPr>
            <w:tcW w:w="1098" w:type="dxa"/>
            <w:vMerge w:val="restart"/>
          </w:tcPr>
          <w:p w14:paraId="5D434721" w14:textId="77777777" w:rsidR="002A283E" w:rsidRDefault="002A283E" w:rsidP="002A283E">
            <w:pPr>
              <w:rPr>
                <w:rFonts w:ascii="Century Gothic" w:hAnsi="Century Gothic" w:cs="American Typewriter"/>
                <w:b/>
                <w:sz w:val="22"/>
                <w:szCs w:val="22"/>
              </w:rPr>
            </w:pPr>
          </w:p>
          <w:p w14:paraId="790CA8BB" w14:textId="77777777" w:rsidR="002A283E" w:rsidRDefault="002A283E" w:rsidP="002A283E">
            <w:pPr>
              <w:jc w:val="center"/>
              <w:rPr>
                <w:rFonts w:ascii="Century Gothic" w:hAnsi="Century Gothic" w:cs="American Typewriter"/>
                <w:b/>
                <w:sz w:val="22"/>
                <w:szCs w:val="22"/>
              </w:rPr>
            </w:pPr>
          </w:p>
          <w:p w14:paraId="75B215C7" w14:textId="77777777" w:rsidR="002A283E" w:rsidRDefault="002A283E" w:rsidP="002A283E">
            <w:pPr>
              <w:jc w:val="center"/>
              <w:rPr>
                <w:rFonts w:ascii="Century Gothic" w:hAnsi="Century Gothic" w:cs="American Typewriter"/>
                <w:b/>
                <w:sz w:val="22"/>
                <w:szCs w:val="22"/>
              </w:rPr>
            </w:pPr>
          </w:p>
          <w:p w14:paraId="4BFA5945" w14:textId="77777777" w:rsidR="002A283E" w:rsidRDefault="002A283E" w:rsidP="002A283E">
            <w:pPr>
              <w:jc w:val="center"/>
              <w:rPr>
                <w:rFonts w:ascii="Century Gothic" w:hAnsi="Century Gothic" w:cs="American Typewriter"/>
                <w:b/>
                <w:sz w:val="22"/>
                <w:szCs w:val="22"/>
              </w:rPr>
            </w:pPr>
          </w:p>
          <w:p w14:paraId="5E3F8E25" w14:textId="77777777" w:rsidR="002A283E" w:rsidRDefault="002A283E" w:rsidP="002A283E">
            <w:pPr>
              <w:jc w:val="center"/>
              <w:rPr>
                <w:rFonts w:ascii="Century Gothic" w:hAnsi="Century Gothic" w:cs="American Typewriter"/>
                <w:b/>
                <w:sz w:val="22"/>
                <w:szCs w:val="22"/>
              </w:rPr>
            </w:pPr>
          </w:p>
          <w:p w14:paraId="473D18BA" w14:textId="77777777" w:rsidR="002A283E" w:rsidRDefault="002A283E" w:rsidP="002A283E">
            <w:pPr>
              <w:jc w:val="center"/>
              <w:rPr>
                <w:rFonts w:ascii="Century Gothic" w:hAnsi="Century Gothic" w:cs="American Typewriter"/>
                <w:b/>
                <w:sz w:val="22"/>
                <w:szCs w:val="22"/>
              </w:rPr>
            </w:pPr>
            <w:r>
              <w:rPr>
                <w:rFonts w:ascii="Century Gothic" w:hAnsi="Century Gothic" w:cs="American Typewriter"/>
                <w:b/>
                <w:sz w:val="22"/>
                <w:szCs w:val="22"/>
              </w:rPr>
              <w:t>DURING reading</w:t>
            </w:r>
          </w:p>
          <w:p w14:paraId="0DEA7802" w14:textId="77777777" w:rsidR="002A283E" w:rsidRDefault="002A283E" w:rsidP="002A283E">
            <w:pPr>
              <w:rPr>
                <w:rFonts w:ascii="Century Gothic" w:hAnsi="Century Gothic" w:cs="American Typewriter"/>
                <w:b/>
                <w:sz w:val="22"/>
                <w:szCs w:val="22"/>
              </w:rPr>
            </w:pPr>
          </w:p>
          <w:p w14:paraId="770A8F6F" w14:textId="77777777" w:rsidR="002A283E" w:rsidRDefault="002A283E" w:rsidP="002A283E">
            <w:pPr>
              <w:jc w:val="center"/>
              <w:rPr>
                <w:rFonts w:ascii="Century Gothic" w:hAnsi="Century Gothic" w:cs="American Typewriter"/>
                <w:b/>
                <w:sz w:val="22"/>
                <w:szCs w:val="22"/>
              </w:rPr>
            </w:pPr>
          </w:p>
          <w:p w14:paraId="6B2D83B1" w14:textId="77777777" w:rsidR="002A283E" w:rsidRDefault="002A283E" w:rsidP="002A283E">
            <w:pPr>
              <w:jc w:val="center"/>
              <w:rPr>
                <w:rFonts w:ascii="Century Gothic" w:hAnsi="Century Gothic" w:cs="American Typewriter"/>
                <w:b/>
                <w:sz w:val="22"/>
                <w:szCs w:val="22"/>
              </w:rPr>
            </w:pPr>
          </w:p>
        </w:tc>
        <w:tc>
          <w:tcPr>
            <w:tcW w:w="13950" w:type="dxa"/>
            <w:gridSpan w:val="3"/>
          </w:tcPr>
          <w:p w14:paraId="4C220C92" w14:textId="77777777" w:rsidR="002A283E" w:rsidRDefault="002A283E" w:rsidP="002A283E">
            <w:pPr>
              <w:jc w:val="center"/>
              <w:rPr>
                <w:rFonts w:ascii="Century Gothic" w:hAnsi="Century Gothic" w:cs="American Typewriter"/>
                <w:b/>
                <w:sz w:val="22"/>
                <w:szCs w:val="22"/>
              </w:rPr>
            </w:pPr>
            <w:r>
              <w:rPr>
                <w:rFonts w:ascii="Century Gothic" w:hAnsi="Century Gothic" w:cs="American Typewriter"/>
                <w:b/>
                <w:sz w:val="40"/>
                <w:szCs w:val="40"/>
              </w:rPr>
              <w:t>CLUNKS AND GISTS</w:t>
            </w:r>
          </w:p>
        </w:tc>
      </w:tr>
      <w:tr w:rsidR="002A283E" w14:paraId="48EAD089" w14:textId="77777777" w:rsidTr="002A283E">
        <w:trPr>
          <w:trHeight w:val="467"/>
        </w:trPr>
        <w:tc>
          <w:tcPr>
            <w:tcW w:w="1098" w:type="dxa"/>
            <w:vMerge/>
          </w:tcPr>
          <w:p w14:paraId="7A7E58BD" w14:textId="77777777" w:rsidR="002A283E" w:rsidRPr="00544778" w:rsidRDefault="002A283E" w:rsidP="002A283E">
            <w:pPr>
              <w:jc w:val="center"/>
              <w:rPr>
                <w:rFonts w:ascii="Century Gothic" w:hAnsi="Century Gothic" w:cs="American Typewriter"/>
                <w:b/>
                <w:sz w:val="22"/>
                <w:szCs w:val="22"/>
              </w:rPr>
            </w:pPr>
          </w:p>
        </w:tc>
        <w:tc>
          <w:tcPr>
            <w:tcW w:w="4650" w:type="dxa"/>
          </w:tcPr>
          <w:p w14:paraId="5C1F332F" w14:textId="77777777" w:rsidR="002A283E" w:rsidRDefault="002A283E" w:rsidP="002A283E">
            <w:pPr>
              <w:jc w:val="center"/>
              <w:rPr>
                <w:rFonts w:ascii="Century Gothic" w:hAnsi="Century Gothic" w:cs="American Typewriter"/>
                <w:b/>
                <w:sz w:val="22"/>
                <w:szCs w:val="22"/>
              </w:rPr>
            </w:pPr>
            <w:r>
              <w:rPr>
                <w:rFonts w:ascii="Century Gothic" w:hAnsi="Century Gothic" w:cs="American Typewriter"/>
                <w:b/>
                <w:sz w:val="22"/>
                <w:szCs w:val="22"/>
              </w:rPr>
              <w:t>FIRST SECTION</w:t>
            </w:r>
          </w:p>
        </w:tc>
        <w:tc>
          <w:tcPr>
            <w:tcW w:w="4650" w:type="dxa"/>
          </w:tcPr>
          <w:p w14:paraId="33FB7AE6" w14:textId="77777777" w:rsidR="002A283E" w:rsidRDefault="002A283E" w:rsidP="002A283E">
            <w:pPr>
              <w:jc w:val="center"/>
              <w:rPr>
                <w:rFonts w:ascii="Century Gothic" w:hAnsi="Century Gothic" w:cs="American Typewriter"/>
                <w:b/>
                <w:sz w:val="22"/>
                <w:szCs w:val="22"/>
              </w:rPr>
            </w:pPr>
            <w:r>
              <w:rPr>
                <w:rFonts w:ascii="Century Gothic" w:hAnsi="Century Gothic" w:cs="American Typewriter"/>
                <w:b/>
                <w:sz w:val="22"/>
                <w:szCs w:val="22"/>
              </w:rPr>
              <w:t>SECOND SECTION</w:t>
            </w:r>
          </w:p>
          <w:p w14:paraId="51A6A7D0" w14:textId="77777777" w:rsidR="002A283E" w:rsidRDefault="002A283E" w:rsidP="002A283E">
            <w:pPr>
              <w:rPr>
                <w:rFonts w:ascii="Century Gothic" w:hAnsi="Century Gothic" w:cs="American Typewriter"/>
                <w:b/>
                <w:sz w:val="22"/>
                <w:szCs w:val="22"/>
              </w:rPr>
            </w:pPr>
          </w:p>
        </w:tc>
        <w:tc>
          <w:tcPr>
            <w:tcW w:w="4650" w:type="dxa"/>
          </w:tcPr>
          <w:p w14:paraId="0180C3BD" w14:textId="77777777" w:rsidR="002A283E" w:rsidRDefault="002A283E" w:rsidP="002A283E">
            <w:pPr>
              <w:jc w:val="center"/>
              <w:rPr>
                <w:rFonts w:ascii="Century Gothic" w:hAnsi="Century Gothic" w:cs="American Typewriter"/>
                <w:b/>
                <w:sz w:val="22"/>
                <w:szCs w:val="22"/>
              </w:rPr>
            </w:pPr>
            <w:r>
              <w:rPr>
                <w:rFonts w:ascii="Century Gothic" w:hAnsi="Century Gothic" w:cs="American Typewriter"/>
                <w:b/>
                <w:sz w:val="22"/>
                <w:szCs w:val="22"/>
              </w:rPr>
              <w:t>THIRD SECTION</w:t>
            </w:r>
          </w:p>
          <w:p w14:paraId="43E1CFB9" w14:textId="77777777" w:rsidR="002A283E" w:rsidRPr="00544778" w:rsidRDefault="002A283E" w:rsidP="002A283E">
            <w:pPr>
              <w:rPr>
                <w:rFonts w:ascii="Century Gothic" w:hAnsi="Century Gothic" w:cs="American Typewriter"/>
                <w:b/>
                <w:sz w:val="22"/>
                <w:szCs w:val="22"/>
              </w:rPr>
            </w:pPr>
          </w:p>
        </w:tc>
      </w:tr>
      <w:tr w:rsidR="002A283E" w14:paraId="2784894C" w14:textId="77777777" w:rsidTr="002A283E">
        <w:trPr>
          <w:trHeight w:val="873"/>
        </w:trPr>
        <w:tc>
          <w:tcPr>
            <w:tcW w:w="1098" w:type="dxa"/>
            <w:vMerge/>
          </w:tcPr>
          <w:p w14:paraId="734F0563" w14:textId="77777777" w:rsidR="002A283E" w:rsidRPr="00544778" w:rsidRDefault="002A283E" w:rsidP="002A283E">
            <w:pPr>
              <w:jc w:val="center"/>
              <w:rPr>
                <w:rFonts w:ascii="Century Gothic" w:hAnsi="Century Gothic" w:cs="American Typewriter"/>
                <w:b/>
                <w:sz w:val="22"/>
                <w:szCs w:val="22"/>
              </w:rPr>
            </w:pPr>
          </w:p>
        </w:tc>
        <w:tc>
          <w:tcPr>
            <w:tcW w:w="4650" w:type="dxa"/>
          </w:tcPr>
          <w:p w14:paraId="398E9D34" w14:textId="77777777" w:rsidR="002A283E" w:rsidRDefault="002A283E" w:rsidP="002A283E">
            <w:pPr>
              <w:rPr>
                <w:rFonts w:ascii="Century Gothic" w:hAnsi="Century Gothic" w:cs="American Typewriter"/>
                <w:b/>
                <w:sz w:val="22"/>
                <w:szCs w:val="22"/>
              </w:rPr>
            </w:pPr>
          </w:p>
          <w:p w14:paraId="2F319FA5" w14:textId="77777777" w:rsidR="002A283E" w:rsidRDefault="002A283E" w:rsidP="002A283E">
            <w:pPr>
              <w:rPr>
                <w:rFonts w:ascii="Century Gothic" w:hAnsi="Century Gothic" w:cs="American Typewriter"/>
                <w:b/>
                <w:sz w:val="22"/>
                <w:szCs w:val="22"/>
              </w:rPr>
            </w:pPr>
            <w:r>
              <w:rPr>
                <w:rFonts w:ascii="Century Gothic" w:hAnsi="Century Gothic" w:cs="American Typewriter"/>
                <w:b/>
                <w:sz w:val="22"/>
                <w:szCs w:val="22"/>
              </w:rPr>
              <w:t>Clunks:</w:t>
            </w:r>
          </w:p>
          <w:p w14:paraId="1DC648EC" w14:textId="77777777" w:rsidR="002A283E" w:rsidRDefault="002A283E" w:rsidP="002A283E">
            <w:pPr>
              <w:rPr>
                <w:rFonts w:ascii="Century Gothic" w:hAnsi="Century Gothic" w:cs="American Typewriter"/>
                <w:b/>
                <w:sz w:val="22"/>
                <w:szCs w:val="22"/>
              </w:rPr>
            </w:pPr>
          </w:p>
          <w:p w14:paraId="5AE84041" w14:textId="77777777" w:rsidR="002A283E" w:rsidRDefault="002A283E" w:rsidP="002A283E">
            <w:pPr>
              <w:rPr>
                <w:rFonts w:ascii="Century Gothic" w:hAnsi="Century Gothic" w:cs="American Typewriter"/>
                <w:b/>
                <w:sz w:val="22"/>
                <w:szCs w:val="22"/>
              </w:rPr>
            </w:pPr>
          </w:p>
          <w:p w14:paraId="1AF5D223" w14:textId="77777777" w:rsidR="002A283E" w:rsidRDefault="002A283E" w:rsidP="002A283E">
            <w:pPr>
              <w:rPr>
                <w:rFonts w:ascii="Century Gothic" w:hAnsi="Century Gothic" w:cs="American Typewriter"/>
                <w:b/>
                <w:sz w:val="22"/>
                <w:szCs w:val="22"/>
              </w:rPr>
            </w:pPr>
          </w:p>
          <w:p w14:paraId="640FC964" w14:textId="77777777" w:rsidR="00C203ED" w:rsidRDefault="00C203ED" w:rsidP="002A283E">
            <w:pPr>
              <w:rPr>
                <w:rFonts w:ascii="Century Gothic" w:hAnsi="Century Gothic" w:cs="American Typewriter"/>
                <w:b/>
                <w:sz w:val="22"/>
                <w:szCs w:val="22"/>
              </w:rPr>
            </w:pPr>
          </w:p>
          <w:p w14:paraId="638B37FE" w14:textId="77777777" w:rsidR="002A283E" w:rsidRDefault="002A283E" w:rsidP="002A283E">
            <w:pPr>
              <w:rPr>
                <w:rFonts w:ascii="Century Gothic" w:hAnsi="Century Gothic" w:cs="American Typewriter"/>
                <w:b/>
                <w:sz w:val="22"/>
                <w:szCs w:val="22"/>
              </w:rPr>
            </w:pPr>
            <w:r>
              <w:rPr>
                <w:rFonts w:ascii="Century Gothic" w:hAnsi="Century Gothic" w:cs="American Typewriter"/>
                <w:b/>
                <w:sz w:val="22"/>
                <w:szCs w:val="22"/>
              </w:rPr>
              <w:t>Gist:</w:t>
            </w:r>
          </w:p>
          <w:p w14:paraId="6EEFFCB6" w14:textId="77777777" w:rsidR="002A283E" w:rsidRDefault="002A283E" w:rsidP="002A283E">
            <w:pPr>
              <w:rPr>
                <w:rFonts w:ascii="Century Gothic" w:hAnsi="Century Gothic" w:cs="American Typewriter"/>
                <w:b/>
                <w:sz w:val="22"/>
                <w:szCs w:val="22"/>
              </w:rPr>
            </w:pPr>
          </w:p>
          <w:p w14:paraId="07BED279" w14:textId="77777777" w:rsidR="002A283E" w:rsidRDefault="002A283E" w:rsidP="002A283E">
            <w:pPr>
              <w:rPr>
                <w:rFonts w:ascii="Century Gothic" w:hAnsi="Century Gothic" w:cs="American Typewriter"/>
                <w:b/>
                <w:sz w:val="22"/>
                <w:szCs w:val="22"/>
              </w:rPr>
            </w:pPr>
          </w:p>
          <w:p w14:paraId="21F23609" w14:textId="77777777" w:rsidR="002A283E" w:rsidRDefault="002A283E" w:rsidP="002A283E">
            <w:pPr>
              <w:rPr>
                <w:rFonts w:ascii="Century Gothic" w:hAnsi="Century Gothic" w:cs="American Typewriter"/>
                <w:b/>
                <w:sz w:val="22"/>
                <w:szCs w:val="22"/>
              </w:rPr>
            </w:pPr>
          </w:p>
          <w:p w14:paraId="7C39EC42" w14:textId="77777777" w:rsidR="00C203ED" w:rsidRDefault="00C203ED" w:rsidP="002A283E">
            <w:pPr>
              <w:rPr>
                <w:rFonts w:ascii="Century Gothic" w:hAnsi="Century Gothic" w:cs="American Typewriter"/>
                <w:b/>
                <w:sz w:val="22"/>
                <w:szCs w:val="22"/>
              </w:rPr>
            </w:pPr>
          </w:p>
          <w:p w14:paraId="3E9D2547" w14:textId="77777777" w:rsidR="00C203ED" w:rsidRDefault="00C203ED" w:rsidP="002A283E">
            <w:pPr>
              <w:rPr>
                <w:rFonts w:ascii="Century Gothic" w:hAnsi="Century Gothic" w:cs="American Typewriter"/>
                <w:b/>
                <w:sz w:val="22"/>
                <w:szCs w:val="22"/>
              </w:rPr>
            </w:pPr>
          </w:p>
        </w:tc>
        <w:tc>
          <w:tcPr>
            <w:tcW w:w="4650" w:type="dxa"/>
          </w:tcPr>
          <w:p w14:paraId="2DABECE9" w14:textId="77777777" w:rsidR="002A283E" w:rsidRDefault="002A283E" w:rsidP="002A283E">
            <w:pPr>
              <w:rPr>
                <w:rFonts w:ascii="Century Gothic" w:hAnsi="Century Gothic" w:cs="American Typewriter"/>
                <w:b/>
                <w:sz w:val="22"/>
                <w:szCs w:val="22"/>
              </w:rPr>
            </w:pPr>
          </w:p>
          <w:p w14:paraId="37AC7180" w14:textId="77777777" w:rsidR="002A283E" w:rsidRDefault="002A283E" w:rsidP="002A283E">
            <w:pPr>
              <w:rPr>
                <w:rFonts w:ascii="Century Gothic" w:hAnsi="Century Gothic" w:cs="American Typewriter"/>
                <w:b/>
                <w:sz w:val="22"/>
                <w:szCs w:val="22"/>
              </w:rPr>
            </w:pPr>
            <w:r>
              <w:rPr>
                <w:rFonts w:ascii="Century Gothic" w:hAnsi="Century Gothic" w:cs="American Typewriter"/>
                <w:b/>
                <w:sz w:val="22"/>
                <w:szCs w:val="22"/>
              </w:rPr>
              <w:t>Clunks:</w:t>
            </w:r>
          </w:p>
          <w:p w14:paraId="6D8B0095" w14:textId="77777777" w:rsidR="002A283E" w:rsidRDefault="002A283E" w:rsidP="002A283E">
            <w:pPr>
              <w:rPr>
                <w:rFonts w:ascii="Century Gothic" w:hAnsi="Century Gothic" w:cs="American Typewriter"/>
                <w:b/>
                <w:sz w:val="22"/>
                <w:szCs w:val="22"/>
              </w:rPr>
            </w:pPr>
          </w:p>
          <w:p w14:paraId="08A2401B" w14:textId="77777777" w:rsidR="002A283E" w:rsidRDefault="002A283E" w:rsidP="002A283E">
            <w:pPr>
              <w:rPr>
                <w:rFonts w:ascii="Century Gothic" w:hAnsi="Century Gothic" w:cs="American Typewriter"/>
                <w:b/>
                <w:sz w:val="22"/>
                <w:szCs w:val="22"/>
              </w:rPr>
            </w:pPr>
          </w:p>
          <w:p w14:paraId="4CADDE2A" w14:textId="77777777" w:rsidR="00C203ED" w:rsidRDefault="00C203ED" w:rsidP="002A283E">
            <w:pPr>
              <w:rPr>
                <w:rFonts w:ascii="Century Gothic" w:hAnsi="Century Gothic" w:cs="American Typewriter"/>
                <w:b/>
                <w:sz w:val="22"/>
                <w:szCs w:val="22"/>
              </w:rPr>
            </w:pPr>
          </w:p>
          <w:p w14:paraId="5381F58B" w14:textId="77777777" w:rsidR="002A283E" w:rsidRDefault="002A283E" w:rsidP="002A283E">
            <w:pPr>
              <w:rPr>
                <w:rFonts w:ascii="Century Gothic" w:hAnsi="Century Gothic" w:cs="American Typewriter"/>
                <w:b/>
                <w:sz w:val="22"/>
                <w:szCs w:val="22"/>
              </w:rPr>
            </w:pPr>
          </w:p>
          <w:p w14:paraId="3BB5B601" w14:textId="77777777" w:rsidR="002A283E" w:rsidRDefault="002A283E" w:rsidP="002A283E">
            <w:pPr>
              <w:rPr>
                <w:rFonts w:ascii="Century Gothic" w:hAnsi="Century Gothic" w:cs="American Typewriter"/>
                <w:b/>
                <w:sz w:val="22"/>
                <w:szCs w:val="22"/>
              </w:rPr>
            </w:pPr>
            <w:r>
              <w:rPr>
                <w:rFonts w:ascii="Century Gothic" w:hAnsi="Century Gothic" w:cs="American Typewriter"/>
                <w:b/>
                <w:sz w:val="22"/>
                <w:szCs w:val="22"/>
              </w:rPr>
              <w:t>Gist:</w:t>
            </w:r>
          </w:p>
          <w:p w14:paraId="45141C67" w14:textId="77777777" w:rsidR="002A283E" w:rsidRDefault="002A283E" w:rsidP="002A283E">
            <w:pPr>
              <w:rPr>
                <w:rFonts w:ascii="Century Gothic" w:hAnsi="Century Gothic" w:cs="American Typewriter"/>
                <w:b/>
                <w:sz w:val="22"/>
                <w:szCs w:val="22"/>
              </w:rPr>
            </w:pPr>
          </w:p>
          <w:p w14:paraId="2F9285AB" w14:textId="77777777" w:rsidR="002A283E" w:rsidRDefault="002A283E" w:rsidP="002A283E">
            <w:pPr>
              <w:rPr>
                <w:rFonts w:ascii="Century Gothic" w:hAnsi="Century Gothic" w:cs="American Typewriter"/>
                <w:b/>
                <w:sz w:val="22"/>
                <w:szCs w:val="22"/>
              </w:rPr>
            </w:pPr>
          </w:p>
          <w:p w14:paraId="231EBA54" w14:textId="77777777" w:rsidR="002A283E" w:rsidRDefault="002A283E" w:rsidP="002A283E">
            <w:pPr>
              <w:rPr>
                <w:rFonts w:ascii="Century Gothic" w:hAnsi="Century Gothic" w:cs="American Typewriter"/>
                <w:b/>
                <w:sz w:val="22"/>
                <w:szCs w:val="22"/>
              </w:rPr>
            </w:pPr>
          </w:p>
        </w:tc>
        <w:tc>
          <w:tcPr>
            <w:tcW w:w="4650" w:type="dxa"/>
          </w:tcPr>
          <w:p w14:paraId="6CDEEDBF" w14:textId="77777777" w:rsidR="002A283E" w:rsidRDefault="002A283E" w:rsidP="002A283E">
            <w:pPr>
              <w:rPr>
                <w:rFonts w:ascii="Century Gothic" w:hAnsi="Century Gothic" w:cs="American Typewriter"/>
                <w:b/>
                <w:sz w:val="22"/>
                <w:szCs w:val="22"/>
              </w:rPr>
            </w:pPr>
          </w:p>
          <w:p w14:paraId="3F53B24C" w14:textId="77777777" w:rsidR="002A283E" w:rsidRDefault="002A283E" w:rsidP="002A283E">
            <w:pPr>
              <w:rPr>
                <w:rFonts w:ascii="Century Gothic" w:hAnsi="Century Gothic" w:cs="American Typewriter"/>
                <w:b/>
                <w:sz w:val="22"/>
                <w:szCs w:val="22"/>
              </w:rPr>
            </w:pPr>
            <w:r>
              <w:rPr>
                <w:rFonts w:ascii="Century Gothic" w:hAnsi="Century Gothic" w:cs="American Typewriter"/>
                <w:b/>
                <w:sz w:val="22"/>
                <w:szCs w:val="22"/>
              </w:rPr>
              <w:t>Clunks:</w:t>
            </w:r>
          </w:p>
          <w:p w14:paraId="08EBD578" w14:textId="77777777" w:rsidR="002A283E" w:rsidRDefault="002A283E" w:rsidP="002A283E">
            <w:pPr>
              <w:rPr>
                <w:rFonts w:ascii="Century Gothic" w:hAnsi="Century Gothic" w:cs="American Typewriter"/>
                <w:b/>
                <w:sz w:val="22"/>
                <w:szCs w:val="22"/>
              </w:rPr>
            </w:pPr>
          </w:p>
          <w:p w14:paraId="5A69177C" w14:textId="77777777" w:rsidR="002A283E" w:rsidRDefault="002A283E" w:rsidP="002A283E">
            <w:pPr>
              <w:rPr>
                <w:rFonts w:ascii="Century Gothic" w:hAnsi="Century Gothic" w:cs="American Typewriter"/>
                <w:b/>
                <w:sz w:val="22"/>
                <w:szCs w:val="22"/>
              </w:rPr>
            </w:pPr>
          </w:p>
          <w:p w14:paraId="4530CD1F" w14:textId="77777777" w:rsidR="00C203ED" w:rsidRDefault="00C203ED" w:rsidP="002A283E">
            <w:pPr>
              <w:rPr>
                <w:rFonts w:ascii="Century Gothic" w:hAnsi="Century Gothic" w:cs="American Typewriter"/>
                <w:b/>
                <w:sz w:val="22"/>
                <w:szCs w:val="22"/>
              </w:rPr>
            </w:pPr>
          </w:p>
          <w:p w14:paraId="0CB6E769" w14:textId="77777777" w:rsidR="002A283E" w:rsidRDefault="002A283E" w:rsidP="002A283E">
            <w:pPr>
              <w:rPr>
                <w:rFonts w:ascii="Century Gothic" w:hAnsi="Century Gothic" w:cs="American Typewriter"/>
                <w:b/>
                <w:sz w:val="22"/>
                <w:szCs w:val="22"/>
              </w:rPr>
            </w:pPr>
          </w:p>
          <w:p w14:paraId="5FD8682E" w14:textId="77777777" w:rsidR="002A283E" w:rsidRDefault="002A283E" w:rsidP="002A283E">
            <w:pPr>
              <w:rPr>
                <w:rFonts w:ascii="Century Gothic" w:hAnsi="Century Gothic" w:cs="American Typewriter"/>
                <w:b/>
                <w:sz w:val="22"/>
                <w:szCs w:val="22"/>
              </w:rPr>
            </w:pPr>
            <w:r>
              <w:rPr>
                <w:rFonts w:ascii="Century Gothic" w:hAnsi="Century Gothic" w:cs="American Typewriter"/>
                <w:b/>
                <w:sz w:val="22"/>
                <w:szCs w:val="22"/>
              </w:rPr>
              <w:t>Gist:</w:t>
            </w:r>
          </w:p>
          <w:p w14:paraId="0C21A007" w14:textId="77777777" w:rsidR="002A283E" w:rsidRDefault="002A283E" w:rsidP="002A283E">
            <w:pPr>
              <w:rPr>
                <w:rFonts w:ascii="Century Gothic" w:hAnsi="Century Gothic" w:cs="American Typewriter"/>
                <w:b/>
                <w:sz w:val="22"/>
                <w:szCs w:val="22"/>
              </w:rPr>
            </w:pPr>
          </w:p>
          <w:p w14:paraId="0104F4EE" w14:textId="77777777" w:rsidR="002A283E" w:rsidRDefault="002A283E" w:rsidP="002A283E">
            <w:pPr>
              <w:rPr>
                <w:rFonts w:ascii="Century Gothic" w:hAnsi="Century Gothic" w:cs="American Typewriter"/>
                <w:b/>
                <w:sz w:val="22"/>
                <w:szCs w:val="22"/>
              </w:rPr>
            </w:pPr>
          </w:p>
          <w:p w14:paraId="3634ED68" w14:textId="77777777" w:rsidR="002A283E" w:rsidRDefault="002A283E" w:rsidP="002A283E">
            <w:pPr>
              <w:rPr>
                <w:rFonts w:ascii="Century Gothic" w:hAnsi="Century Gothic" w:cs="American Typewriter"/>
                <w:b/>
                <w:sz w:val="22"/>
                <w:szCs w:val="22"/>
              </w:rPr>
            </w:pPr>
          </w:p>
        </w:tc>
      </w:tr>
      <w:tr w:rsidR="002A283E" w14:paraId="139445FD" w14:textId="77777777" w:rsidTr="002A283E">
        <w:trPr>
          <w:trHeight w:val="458"/>
        </w:trPr>
        <w:tc>
          <w:tcPr>
            <w:tcW w:w="1098" w:type="dxa"/>
            <w:vMerge w:val="restart"/>
          </w:tcPr>
          <w:p w14:paraId="2293F7BC" w14:textId="77777777" w:rsidR="002A283E" w:rsidRDefault="002A283E" w:rsidP="002A283E">
            <w:pPr>
              <w:jc w:val="center"/>
              <w:rPr>
                <w:rFonts w:ascii="Century Gothic" w:hAnsi="Century Gothic" w:cs="American Typewriter"/>
                <w:b/>
                <w:sz w:val="22"/>
                <w:szCs w:val="22"/>
              </w:rPr>
            </w:pPr>
          </w:p>
          <w:p w14:paraId="2193B9F2" w14:textId="77777777" w:rsidR="002A283E" w:rsidRDefault="002A283E" w:rsidP="002A283E">
            <w:pPr>
              <w:jc w:val="center"/>
              <w:rPr>
                <w:rFonts w:ascii="Century Gothic" w:hAnsi="Century Gothic" w:cs="American Typewriter"/>
                <w:b/>
                <w:sz w:val="22"/>
                <w:szCs w:val="22"/>
              </w:rPr>
            </w:pPr>
          </w:p>
          <w:p w14:paraId="3B5139CD" w14:textId="77777777" w:rsidR="002A283E" w:rsidRDefault="002A283E" w:rsidP="002A283E">
            <w:pPr>
              <w:jc w:val="center"/>
              <w:rPr>
                <w:rFonts w:ascii="Century Gothic" w:hAnsi="Century Gothic" w:cs="American Typewriter"/>
                <w:b/>
                <w:sz w:val="22"/>
                <w:szCs w:val="22"/>
              </w:rPr>
            </w:pPr>
          </w:p>
          <w:p w14:paraId="362352DA" w14:textId="77777777" w:rsidR="002A283E" w:rsidRDefault="002A283E" w:rsidP="002A283E">
            <w:pPr>
              <w:jc w:val="center"/>
              <w:rPr>
                <w:rFonts w:ascii="Century Gothic" w:hAnsi="Century Gothic" w:cs="American Typewriter"/>
                <w:b/>
                <w:sz w:val="22"/>
                <w:szCs w:val="22"/>
              </w:rPr>
            </w:pPr>
          </w:p>
          <w:p w14:paraId="042E45D2" w14:textId="77777777" w:rsidR="002A283E" w:rsidRDefault="002A283E" w:rsidP="002A283E">
            <w:pPr>
              <w:jc w:val="center"/>
              <w:rPr>
                <w:rFonts w:ascii="Century Gothic" w:hAnsi="Century Gothic" w:cs="American Typewriter"/>
                <w:b/>
                <w:sz w:val="22"/>
                <w:szCs w:val="22"/>
              </w:rPr>
            </w:pPr>
            <w:r>
              <w:rPr>
                <w:rFonts w:ascii="Century Gothic" w:hAnsi="Century Gothic" w:cs="American Typewriter"/>
                <w:b/>
                <w:sz w:val="22"/>
                <w:szCs w:val="22"/>
              </w:rPr>
              <w:t>AFTER</w:t>
            </w:r>
          </w:p>
          <w:p w14:paraId="7E394DD8" w14:textId="77777777" w:rsidR="002A283E" w:rsidRPr="00544778" w:rsidRDefault="002A283E" w:rsidP="002A283E">
            <w:pPr>
              <w:jc w:val="center"/>
              <w:rPr>
                <w:rFonts w:ascii="Century Gothic" w:hAnsi="Century Gothic" w:cs="American Typewriter"/>
                <w:b/>
                <w:sz w:val="22"/>
                <w:szCs w:val="22"/>
              </w:rPr>
            </w:pPr>
            <w:proofErr w:type="gramStart"/>
            <w:r>
              <w:rPr>
                <w:rFonts w:ascii="Century Gothic" w:hAnsi="Century Gothic" w:cs="American Typewriter"/>
                <w:b/>
                <w:sz w:val="22"/>
                <w:szCs w:val="22"/>
              </w:rPr>
              <w:t>reading</w:t>
            </w:r>
            <w:proofErr w:type="gramEnd"/>
          </w:p>
        </w:tc>
        <w:tc>
          <w:tcPr>
            <w:tcW w:w="13950" w:type="dxa"/>
            <w:gridSpan w:val="3"/>
          </w:tcPr>
          <w:p w14:paraId="776C5F63" w14:textId="77777777" w:rsidR="002A283E" w:rsidRDefault="002A283E" w:rsidP="002A283E">
            <w:pPr>
              <w:jc w:val="center"/>
              <w:rPr>
                <w:rFonts w:ascii="Century Gothic" w:hAnsi="Century Gothic" w:cs="American Typewriter"/>
                <w:b/>
                <w:sz w:val="22"/>
                <w:szCs w:val="22"/>
              </w:rPr>
            </w:pPr>
            <w:r>
              <w:rPr>
                <w:rFonts w:ascii="Century Gothic" w:hAnsi="Century Gothic" w:cs="American Typewriter"/>
                <w:b/>
                <w:sz w:val="40"/>
                <w:szCs w:val="40"/>
              </w:rPr>
              <w:t>WRAP UP</w:t>
            </w:r>
          </w:p>
        </w:tc>
      </w:tr>
      <w:tr w:rsidR="002A283E" w14:paraId="44E58242" w14:textId="77777777" w:rsidTr="002A283E">
        <w:trPr>
          <w:trHeight w:val="1197"/>
        </w:trPr>
        <w:tc>
          <w:tcPr>
            <w:tcW w:w="1098" w:type="dxa"/>
            <w:vMerge/>
          </w:tcPr>
          <w:p w14:paraId="3A4DB97A" w14:textId="77777777" w:rsidR="002A283E" w:rsidRDefault="002A283E" w:rsidP="002A283E">
            <w:pPr>
              <w:jc w:val="center"/>
              <w:rPr>
                <w:rFonts w:ascii="Century Gothic" w:hAnsi="Century Gothic" w:cs="American Typewriter"/>
                <w:b/>
                <w:sz w:val="22"/>
                <w:szCs w:val="22"/>
              </w:rPr>
            </w:pPr>
          </w:p>
        </w:tc>
        <w:tc>
          <w:tcPr>
            <w:tcW w:w="13950" w:type="dxa"/>
            <w:gridSpan w:val="3"/>
          </w:tcPr>
          <w:p w14:paraId="52D14A7F" w14:textId="77777777" w:rsidR="002A283E" w:rsidRDefault="002A283E" w:rsidP="002A283E">
            <w:pPr>
              <w:rPr>
                <w:rFonts w:ascii="Century Gothic" w:hAnsi="Century Gothic" w:cs="American Typewriter"/>
                <w:b/>
                <w:sz w:val="22"/>
                <w:szCs w:val="22"/>
              </w:rPr>
            </w:pPr>
          </w:p>
          <w:p w14:paraId="4223C76C" w14:textId="77777777" w:rsidR="002A283E" w:rsidRDefault="002A283E" w:rsidP="002A283E">
            <w:pPr>
              <w:rPr>
                <w:rFonts w:ascii="Century Gothic" w:hAnsi="Century Gothic" w:cs="American Typewriter"/>
                <w:b/>
                <w:sz w:val="22"/>
                <w:szCs w:val="22"/>
              </w:rPr>
            </w:pPr>
            <w:r>
              <w:rPr>
                <w:rFonts w:ascii="Century Gothic" w:hAnsi="Century Gothic" w:cs="American Typewriter"/>
                <w:b/>
                <w:sz w:val="22"/>
                <w:szCs w:val="22"/>
              </w:rPr>
              <w:t>Questions that I have:</w:t>
            </w:r>
          </w:p>
          <w:p w14:paraId="71A6598A" w14:textId="77777777" w:rsidR="002A283E" w:rsidRDefault="002A283E" w:rsidP="002A283E">
            <w:pPr>
              <w:rPr>
                <w:rFonts w:ascii="Century Gothic" w:hAnsi="Century Gothic" w:cs="American Typewriter"/>
                <w:b/>
                <w:sz w:val="22"/>
                <w:szCs w:val="22"/>
              </w:rPr>
            </w:pPr>
          </w:p>
          <w:p w14:paraId="15C60523" w14:textId="77777777" w:rsidR="002A283E" w:rsidRDefault="002A283E" w:rsidP="002A283E">
            <w:pPr>
              <w:rPr>
                <w:rFonts w:ascii="Century Gothic" w:hAnsi="Century Gothic" w:cs="American Typewriter"/>
                <w:b/>
                <w:sz w:val="22"/>
                <w:szCs w:val="22"/>
              </w:rPr>
            </w:pPr>
          </w:p>
          <w:p w14:paraId="68BFC8E2" w14:textId="77777777" w:rsidR="002A283E" w:rsidRDefault="002A283E" w:rsidP="002A283E">
            <w:pPr>
              <w:rPr>
                <w:rFonts w:ascii="Century Gothic" w:hAnsi="Century Gothic" w:cs="American Typewriter"/>
                <w:b/>
                <w:sz w:val="22"/>
                <w:szCs w:val="22"/>
              </w:rPr>
            </w:pPr>
          </w:p>
          <w:p w14:paraId="311F5ED9" w14:textId="77777777" w:rsidR="002A283E" w:rsidRDefault="002A283E" w:rsidP="002A283E">
            <w:pPr>
              <w:rPr>
                <w:rFonts w:ascii="Century Gothic" w:hAnsi="Century Gothic" w:cs="American Typewriter"/>
                <w:b/>
                <w:sz w:val="22"/>
                <w:szCs w:val="22"/>
              </w:rPr>
            </w:pPr>
            <w:r>
              <w:rPr>
                <w:rFonts w:ascii="Century Gothic" w:hAnsi="Century Gothic" w:cs="American Typewriter"/>
                <w:b/>
                <w:sz w:val="22"/>
                <w:szCs w:val="22"/>
              </w:rPr>
              <w:t>What I learned:</w:t>
            </w:r>
          </w:p>
          <w:p w14:paraId="53597C65" w14:textId="77777777" w:rsidR="00C203ED" w:rsidRDefault="00C203ED" w:rsidP="002A283E">
            <w:pPr>
              <w:rPr>
                <w:rFonts w:ascii="Century Gothic" w:hAnsi="Century Gothic" w:cs="American Typewriter"/>
                <w:b/>
                <w:sz w:val="22"/>
                <w:szCs w:val="22"/>
              </w:rPr>
            </w:pPr>
          </w:p>
          <w:p w14:paraId="2B060B74" w14:textId="77777777" w:rsidR="00C203ED" w:rsidRDefault="00C203ED" w:rsidP="002A283E">
            <w:pPr>
              <w:rPr>
                <w:rFonts w:ascii="Century Gothic" w:hAnsi="Century Gothic" w:cs="American Typewriter"/>
                <w:b/>
                <w:sz w:val="22"/>
                <w:szCs w:val="22"/>
              </w:rPr>
            </w:pPr>
          </w:p>
          <w:p w14:paraId="5ACB50BE" w14:textId="46F49C5C" w:rsidR="00F00342" w:rsidRDefault="00F00342" w:rsidP="002A283E">
            <w:pPr>
              <w:rPr>
                <w:rFonts w:ascii="Century Gothic" w:hAnsi="Century Gothic" w:cs="American Typewriter"/>
                <w:b/>
                <w:sz w:val="22"/>
                <w:szCs w:val="22"/>
              </w:rPr>
            </w:pPr>
          </w:p>
        </w:tc>
      </w:tr>
    </w:tbl>
    <w:p w14:paraId="7EA2D6F4" w14:textId="77777777" w:rsidR="002A283E" w:rsidRDefault="002A283E" w:rsidP="002A283E">
      <w:pPr>
        <w:rPr>
          <w:rFonts w:ascii="Stencil" w:hAnsi="Stencil" w:cs="American Typewriter"/>
          <w:b/>
          <w:sz w:val="22"/>
          <w:szCs w:val="22"/>
        </w:rPr>
      </w:pPr>
    </w:p>
    <w:tbl>
      <w:tblPr>
        <w:tblStyle w:val="TableGrid"/>
        <w:tblW w:w="0" w:type="auto"/>
        <w:tblLook w:val="04A0" w:firstRow="1" w:lastRow="0" w:firstColumn="1" w:lastColumn="0" w:noHBand="0" w:noVBand="1"/>
      </w:tblPr>
      <w:tblGrid>
        <w:gridCol w:w="5016"/>
        <w:gridCol w:w="5016"/>
        <w:gridCol w:w="5016"/>
      </w:tblGrid>
      <w:tr w:rsidR="002A283E" w14:paraId="411F6F31" w14:textId="77777777" w:rsidTr="002A283E">
        <w:tc>
          <w:tcPr>
            <w:tcW w:w="15048" w:type="dxa"/>
            <w:gridSpan w:val="3"/>
          </w:tcPr>
          <w:p w14:paraId="481D5729" w14:textId="77777777" w:rsidR="002A283E" w:rsidRDefault="002A283E" w:rsidP="002A283E">
            <w:pPr>
              <w:rPr>
                <w:rFonts w:ascii="Stencil" w:hAnsi="Stencil" w:cs="American Typewriter"/>
                <w:b/>
                <w:sz w:val="22"/>
                <w:szCs w:val="22"/>
              </w:rPr>
            </w:pPr>
          </w:p>
          <w:p w14:paraId="28A597F0" w14:textId="77777777" w:rsidR="002A283E" w:rsidRDefault="002A283E" w:rsidP="002A283E">
            <w:pPr>
              <w:rPr>
                <w:rFonts w:ascii="Stencil" w:hAnsi="Stencil" w:cs="American Typewriter"/>
                <w:b/>
                <w:sz w:val="22"/>
                <w:szCs w:val="22"/>
              </w:rPr>
            </w:pPr>
            <w:r>
              <w:rPr>
                <w:rFonts w:ascii="Stencil" w:hAnsi="Stencil" w:cs="American Typewriter"/>
                <w:b/>
                <w:sz w:val="22"/>
                <w:szCs w:val="22"/>
              </w:rPr>
              <w:t>Author’s argument:</w:t>
            </w:r>
          </w:p>
          <w:p w14:paraId="73C29612" w14:textId="77777777" w:rsidR="002A283E" w:rsidRDefault="002A283E" w:rsidP="002A283E">
            <w:pPr>
              <w:rPr>
                <w:rFonts w:ascii="Stencil" w:hAnsi="Stencil" w:cs="American Typewriter"/>
                <w:b/>
                <w:sz w:val="22"/>
                <w:szCs w:val="22"/>
              </w:rPr>
            </w:pPr>
          </w:p>
          <w:p w14:paraId="0B04201C" w14:textId="77777777" w:rsidR="002A283E" w:rsidRDefault="002A283E" w:rsidP="002A283E">
            <w:pPr>
              <w:rPr>
                <w:rFonts w:ascii="Stencil" w:hAnsi="Stencil" w:cs="American Typewriter"/>
                <w:b/>
                <w:sz w:val="22"/>
                <w:szCs w:val="22"/>
              </w:rPr>
            </w:pPr>
          </w:p>
          <w:p w14:paraId="3850977B" w14:textId="77777777" w:rsidR="002A283E" w:rsidRDefault="002A283E" w:rsidP="002A283E">
            <w:pPr>
              <w:rPr>
                <w:rFonts w:ascii="Stencil" w:hAnsi="Stencil" w:cs="American Typewriter"/>
                <w:b/>
                <w:sz w:val="22"/>
                <w:szCs w:val="22"/>
              </w:rPr>
            </w:pPr>
          </w:p>
          <w:p w14:paraId="06D02433" w14:textId="77777777" w:rsidR="002A283E" w:rsidRDefault="002A283E" w:rsidP="002A283E">
            <w:pPr>
              <w:rPr>
                <w:rFonts w:ascii="Stencil" w:hAnsi="Stencil" w:cs="American Typewriter"/>
                <w:b/>
                <w:sz w:val="22"/>
                <w:szCs w:val="22"/>
              </w:rPr>
            </w:pPr>
          </w:p>
          <w:p w14:paraId="7A097C2F" w14:textId="77777777" w:rsidR="002A283E" w:rsidRDefault="002A283E" w:rsidP="002A283E">
            <w:pPr>
              <w:rPr>
                <w:rFonts w:ascii="Stencil" w:hAnsi="Stencil" w:cs="American Typewriter"/>
                <w:b/>
                <w:sz w:val="22"/>
                <w:szCs w:val="22"/>
              </w:rPr>
            </w:pPr>
          </w:p>
          <w:p w14:paraId="58EE1819" w14:textId="77777777" w:rsidR="002A283E" w:rsidRDefault="002A283E" w:rsidP="002A283E">
            <w:pPr>
              <w:rPr>
                <w:rFonts w:ascii="Stencil" w:hAnsi="Stencil" w:cs="American Typewriter"/>
                <w:b/>
                <w:sz w:val="22"/>
                <w:szCs w:val="22"/>
              </w:rPr>
            </w:pPr>
          </w:p>
        </w:tc>
      </w:tr>
      <w:tr w:rsidR="002A283E" w:rsidRPr="00DA591B" w14:paraId="4010B213" w14:textId="77777777" w:rsidTr="002A283E">
        <w:tc>
          <w:tcPr>
            <w:tcW w:w="5016" w:type="dxa"/>
          </w:tcPr>
          <w:p w14:paraId="6DF98B28" w14:textId="77777777" w:rsidR="002A283E" w:rsidRDefault="002A283E" w:rsidP="002A283E">
            <w:pPr>
              <w:jc w:val="center"/>
              <w:rPr>
                <w:rFonts w:ascii="Century Gothic" w:hAnsi="Century Gothic" w:cs="American Typewriter"/>
                <w:b/>
                <w:sz w:val="22"/>
                <w:szCs w:val="22"/>
              </w:rPr>
            </w:pPr>
            <w:r w:rsidRPr="00DA591B">
              <w:rPr>
                <w:rFonts w:ascii="Century Gothic" w:hAnsi="Century Gothic" w:cs="American Typewriter"/>
                <w:b/>
                <w:sz w:val="22"/>
                <w:szCs w:val="22"/>
              </w:rPr>
              <w:t>Textual evidence author uses</w:t>
            </w:r>
          </w:p>
          <w:p w14:paraId="195C6E00" w14:textId="77777777" w:rsidR="002A283E" w:rsidRDefault="002A283E" w:rsidP="002A283E">
            <w:pPr>
              <w:jc w:val="center"/>
              <w:rPr>
                <w:rFonts w:ascii="Century Gothic" w:hAnsi="Century Gothic" w:cs="American Typewriter"/>
                <w:b/>
                <w:sz w:val="22"/>
                <w:szCs w:val="22"/>
              </w:rPr>
            </w:pPr>
            <w:proofErr w:type="gramStart"/>
            <w:r w:rsidRPr="00DA591B">
              <w:rPr>
                <w:rFonts w:ascii="Century Gothic" w:hAnsi="Century Gothic" w:cs="American Typewriter"/>
                <w:b/>
                <w:sz w:val="22"/>
                <w:szCs w:val="22"/>
              </w:rPr>
              <w:t>to</w:t>
            </w:r>
            <w:proofErr w:type="gramEnd"/>
            <w:r w:rsidRPr="00DA591B">
              <w:rPr>
                <w:rFonts w:ascii="Century Gothic" w:hAnsi="Century Gothic" w:cs="American Typewriter"/>
                <w:b/>
                <w:sz w:val="22"/>
                <w:szCs w:val="22"/>
              </w:rPr>
              <w:t xml:space="preserve"> support argument</w:t>
            </w:r>
          </w:p>
          <w:p w14:paraId="09F4C235" w14:textId="77777777" w:rsidR="002A283E" w:rsidRPr="00DA591B" w:rsidRDefault="002A283E" w:rsidP="002A283E">
            <w:pPr>
              <w:jc w:val="center"/>
              <w:rPr>
                <w:rFonts w:ascii="Century Gothic" w:hAnsi="Century Gothic" w:cs="American Typewriter"/>
                <w:b/>
                <w:sz w:val="22"/>
                <w:szCs w:val="22"/>
              </w:rPr>
            </w:pPr>
            <w:r>
              <w:rPr>
                <w:rFonts w:ascii="Century Gothic" w:hAnsi="Century Gothic" w:cs="American Typewriter"/>
                <w:b/>
                <w:sz w:val="22"/>
                <w:szCs w:val="22"/>
              </w:rPr>
              <w:t>(Include Ref Citation)</w:t>
            </w:r>
          </w:p>
        </w:tc>
        <w:tc>
          <w:tcPr>
            <w:tcW w:w="5016" w:type="dxa"/>
          </w:tcPr>
          <w:p w14:paraId="0DCB1451" w14:textId="77777777" w:rsidR="002A283E" w:rsidRDefault="002A283E" w:rsidP="002A283E">
            <w:pPr>
              <w:jc w:val="center"/>
              <w:rPr>
                <w:rFonts w:ascii="Century Gothic" w:hAnsi="Century Gothic" w:cs="American Typewriter"/>
                <w:b/>
                <w:sz w:val="22"/>
                <w:szCs w:val="22"/>
              </w:rPr>
            </w:pPr>
            <w:r>
              <w:rPr>
                <w:rFonts w:ascii="Century Gothic" w:hAnsi="Century Gothic" w:cs="American Typewriter"/>
                <w:b/>
                <w:sz w:val="22"/>
                <w:szCs w:val="22"/>
              </w:rPr>
              <w:t>Explain the evidence.</w:t>
            </w:r>
          </w:p>
          <w:p w14:paraId="42D72F95" w14:textId="77777777" w:rsidR="002A283E" w:rsidRPr="00DA591B" w:rsidRDefault="002A283E" w:rsidP="002A283E">
            <w:pPr>
              <w:jc w:val="center"/>
              <w:rPr>
                <w:rFonts w:ascii="Century Gothic" w:hAnsi="Century Gothic" w:cs="American Typewriter"/>
                <w:b/>
                <w:sz w:val="22"/>
                <w:szCs w:val="22"/>
              </w:rPr>
            </w:pPr>
          </w:p>
        </w:tc>
        <w:tc>
          <w:tcPr>
            <w:tcW w:w="5016" w:type="dxa"/>
          </w:tcPr>
          <w:p w14:paraId="54493DE5" w14:textId="77777777" w:rsidR="002A283E" w:rsidRDefault="002A283E" w:rsidP="002A283E">
            <w:pPr>
              <w:jc w:val="center"/>
              <w:rPr>
                <w:rFonts w:ascii="Century Gothic" w:hAnsi="Century Gothic" w:cs="American Typewriter"/>
                <w:b/>
                <w:sz w:val="22"/>
                <w:szCs w:val="22"/>
              </w:rPr>
            </w:pPr>
            <w:r>
              <w:rPr>
                <w:rFonts w:ascii="Century Gothic" w:hAnsi="Century Gothic" w:cs="American Typewriter"/>
                <w:b/>
                <w:sz w:val="22"/>
                <w:szCs w:val="22"/>
              </w:rPr>
              <w:t>What I think about the evidence?</w:t>
            </w:r>
          </w:p>
          <w:p w14:paraId="18D86112" w14:textId="77777777" w:rsidR="002A283E" w:rsidRPr="00DA591B" w:rsidRDefault="002A283E" w:rsidP="002A283E">
            <w:pPr>
              <w:jc w:val="center"/>
              <w:rPr>
                <w:rFonts w:ascii="Century Gothic" w:hAnsi="Century Gothic" w:cs="American Typewriter"/>
                <w:b/>
                <w:sz w:val="22"/>
                <w:szCs w:val="22"/>
              </w:rPr>
            </w:pPr>
            <w:r>
              <w:rPr>
                <w:rFonts w:ascii="Century Gothic" w:hAnsi="Century Gothic" w:cs="American Typewriter"/>
                <w:b/>
                <w:sz w:val="22"/>
                <w:szCs w:val="22"/>
              </w:rPr>
              <w:t>How weak/strong is this argument?</w:t>
            </w:r>
          </w:p>
        </w:tc>
      </w:tr>
      <w:tr w:rsidR="002A283E" w14:paraId="26CAB90F" w14:textId="77777777" w:rsidTr="002A283E">
        <w:trPr>
          <w:trHeight w:val="184"/>
        </w:trPr>
        <w:tc>
          <w:tcPr>
            <w:tcW w:w="5016" w:type="dxa"/>
          </w:tcPr>
          <w:p w14:paraId="5B8C6821" w14:textId="77777777" w:rsidR="002A283E" w:rsidRDefault="002A283E" w:rsidP="002A283E">
            <w:pPr>
              <w:rPr>
                <w:rFonts w:ascii="Stencil" w:hAnsi="Stencil" w:cs="American Typewriter"/>
                <w:b/>
                <w:sz w:val="22"/>
                <w:szCs w:val="22"/>
              </w:rPr>
            </w:pPr>
          </w:p>
          <w:p w14:paraId="3483A30A" w14:textId="77777777" w:rsidR="002A283E" w:rsidRDefault="002A283E" w:rsidP="002A283E">
            <w:pPr>
              <w:rPr>
                <w:rFonts w:ascii="Stencil" w:hAnsi="Stencil" w:cs="American Typewriter"/>
                <w:b/>
                <w:sz w:val="22"/>
                <w:szCs w:val="22"/>
              </w:rPr>
            </w:pPr>
          </w:p>
          <w:p w14:paraId="3912836F" w14:textId="77777777" w:rsidR="002A283E" w:rsidRDefault="002A283E" w:rsidP="002A283E">
            <w:pPr>
              <w:rPr>
                <w:rFonts w:ascii="Stencil" w:hAnsi="Stencil" w:cs="American Typewriter"/>
                <w:b/>
                <w:sz w:val="22"/>
                <w:szCs w:val="22"/>
              </w:rPr>
            </w:pPr>
          </w:p>
          <w:p w14:paraId="16491A22" w14:textId="77777777" w:rsidR="002A283E" w:rsidRDefault="002A283E" w:rsidP="002A283E">
            <w:pPr>
              <w:rPr>
                <w:rFonts w:ascii="Stencil" w:hAnsi="Stencil" w:cs="American Typewriter"/>
                <w:b/>
                <w:sz w:val="22"/>
                <w:szCs w:val="22"/>
              </w:rPr>
            </w:pPr>
          </w:p>
          <w:p w14:paraId="0D7C57E8" w14:textId="77777777" w:rsidR="002A283E" w:rsidRDefault="002A283E" w:rsidP="002A283E">
            <w:pPr>
              <w:rPr>
                <w:rFonts w:ascii="Stencil" w:hAnsi="Stencil" w:cs="American Typewriter"/>
                <w:b/>
                <w:sz w:val="22"/>
                <w:szCs w:val="22"/>
              </w:rPr>
            </w:pPr>
          </w:p>
          <w:p w14:paraId="5529A38D" w14:textId="77777777" w:rsidR="002A283E" w:rsidRDefault="002A283E" w:rsidP="002A283E">
            <w:pPr>
              <w:rPr>
                <w:rFonts w:ascii="Stencil" w:hAnsi="Stencil" w:cs="American Typewriter"/>
                <w:b/>
                <w:sz w:val="22"/>
                <w:szCs w:val="22"/>
              </w:rPr>
            </w:pPr>
          </w:p>
          <w:p w14:paraId="764512AE" w14:textId="77777777" w:rsidR="00C203ED" w:rsidRDefault="00C203ED" w:rsidP="002A283E">
            <w:pPr>
              <w:rPr>
                <w:rFonts w:ascii="Stencil" w:hAnsi="Stencil" w:cs="American Typewriter"/>
                <w:b/>
                <w:sz w:val="22"/>
                <w:szCs w:val="22"/>
              </w:rPr>
            </w:pPr>
          </w:p>
        </w:tc>
        <w:tc>
          <w:tcPr>
            <w:tcW w:w="5016" w:type="dxa"/>
          </w:tcPr>
          <w:p w14:paraId="52EA8E47" w14:textId="77777777" w:rsidR="002A283E" w:rsidRDefault="002A283E" w:rsidP="002A283E">
            <w:pPr>
              <w:rPr>
                <w:rFonts w:ascii="Stencil" w:hAnsi="Stencil" w:cs="American Typewriter"/>
                <w:b/>
                <w:sz w:val="22"/>
                <w:szCs w:val="22"/>
              </w:rPr>
            </w:pPr>
          </w:p>
        </w:tc>
        <w:tc>
          <w:tcPr>
            <w:tcW w:w="5016" w:type="dxa"/>
          </w:tcPr>
          <w:p w14:paraId="0B611762" w14:textId="77777777" w:rsidR="002A283E" w:rsidRDefault="002A283E" w:rsidP="002A283E">
            <w:pPr>
              <w:rPr>
                <w:rFonts w:ascii="Stencil" w:hAnsi="Stencil" w:cs="American Typewriter"/>
                <w:b/>
                <w:sz w:val="22"/>
                <w:szCs w:val="22"/>
              </w:rPr>
            </w:pPr>
          </w:p>
        </w:tc>
      </w:tr>
      <w:tr w:rsidR="002A283E" w14:paraId="24409209" w14:textId="77777777" w:rsidTr="002A283E">
        <w:trPr>
          <w:trHeight w:val="183"/>
        </w:trPr>
        <w:tc>
          <w:tcPr>
            <w:tcW w:w="5016" w:type="dxa"/>
          </w:tcPr>
          <w:p w14:paraId="4A2A3F9A" w14:textId="77777777" w:rsidR="002A283E" w:rsidRDefault="002A283E" w:rsidP="002A283E">
            <w:pPr>
              <w:rPr>
                <w:rFonts w:ascii="Stencil" w:hAnsi="Stencil" w:cs="American Typewriter"/>
                <w:b/>
                <w:sz w:val="22"/>
                <w:szCs w:val="22"/>
              </w:rPr>
            </w:pPr>
          </w:p>
          <w:p w14:paraId="51D6D7E7" w14:textId="77777777" w:rsidR="002A283E" w:rsidRDefault="002A283E" w:rsidP="002A283E">
            <w:pPr>
              <w:rPr>
                <w:rFonts w:ascii="Stencil" w:hAnsi="Stencil" w:cs="American Typewriter"/>
                <w:b/>
                <w:sz w:val="22"/>
                <w:szCs w:val="22"/>
              </w:rPr>
            </w:pPr>
          </w:p>
          <w:p w14:paraId="3A259468" w14:textId="77777777" w:rsidR="002A283E" w:rsidRDefault="002A283E" w:rsidP="002A283E">
            <w:pPr>
              <w:rPr>
                <w:rFonts w:ascii="Stencil" w:hAnsi="Stencil" w:cs="American Typewriter"/>
                <w:b/>
                <w:sz w:val="22"/>
                <w:szCs w:val="22"/>
              </w:rPr>
            </w:pPr>
          </w:p>
          <w:p w14:paraId="4EBB2B4D" w14:textId="77777777" w:rsidR="002A283E" w:rsidRDefault="002A283E" w:rsidP="002A283E">
            <w:pPr>
              <w:rPr>
                <w:rFonts w:ascii="Stencil" w:hAnsi="Stencil" w:cs="American Typewriter"/>
                <w:b/>
                <w:sz w:val="22"/>
                <w:szCs w:val="22"/>
              </w:rPr>
            </w:pPr>
          </w:p>
          <w:p w14:paraId="7D791AC9" w14:textId="77777777" w:rsidR="002A283E" w:rsidRDefault="002A283E" w:rsidP="002A283E">
            <w:pPr>
              <w:rPr>
                <w:rFonts w:ascii="Stencil" w:hAnsi="Stencil" w:cs="American Typewriter"/>
                <w:b/>
                <w:sz w:val="22"/>
                <w:szCs w:val="22"/>
              </w:rPr>
            </w:pPr>
          </w:p>
          <w:p w14:paraId="2A058DDA" w14:textId="77777777" w:rsidR="002A283E" w:rsidRDefault="002A283E" w:rsidP="002A283E">
            <w:pPr>
              <w:rPr>
                <w:rFonts w:ascii="Stencil" w:hAnsi="Stencil" w:cs="American Typewriter"/>
                <w:b/>
                <w:sz w:val="22"/>
                <w:szCs w:val="22"/>
              </w:rPr>
            </w:pPr>
          </w:p>
          <w:p w14:paraId="39743090" w14:textId="77777777" w:rsidR="002A283E" w:rsidRDefault="002A283E" w:rsidP="002A283E">
            <w:pPr>
              <w:rPr>
                <w:rFonts w:ascii="Stencil" w:hAnsi="Stencil" w:cs="American Typewriter"/>
                <w:b/>
                <w:sz w:val="22"/>
                <w:szCs w:val="22"/>
              </w:rPr>
            </w:pPr>
          </w:p>
          <w:p w14:paraId="321FAF59" w14:textId="77777777" w:rsidR="00C203ED" w:rsidRDefault="00C203ED" w:rsidP="002A283E">
            <w:pPr>
              <w:rPr>
                <w:rFonts w:ascii="Stencil" w:hAnsi="Stencil" w:cs="American Typewriter"/>
                <w:b/>
                <w:sz w:val="22"/>
                <w:szCs w:val="22"/>
              </w:rPr>
            </w:pPr>
          </w:p>
        </w:tc>
        <w:tc>
          <w:tcPr>
            <w:tcW w:w="5016" w:type="dxa"/>
          </w:tcPr>
          <w:p w14:paraId="0496CA4B" w14:textId="77777777" w:rsidR="002A283E" w:rsidRDefault="002A283E" w:rsidP="002A283E">
            <w:pPr>
              <w:rPr>
                <w:rFonts w:ascii="Stencil" w:hAnsi="Stencil" w:cs="American Typewriter"/>
                <w:b/>
                <w:sz w:val="22"/>
                <w:szCs w:val="22"/>
              </w:rPr>
            </w:pPr>
          </w:p>
        </w:tc>
        <w:tc>
          <w:tcPr>
            <w:tcW w:w="5016" w:type="dxa"/>
          </w:tcPr>
          <w:p w14:paraId="27DB545F" w14:textId="77777777" w:rsidR="002A283E" w:rsidRDefault="002A283E" w:rsidP="002A283E">
            <w:pPr>
              <w:rPr>
                <w:rFonts w:ascii="Stencil" w:hAnsi="Stencil" w:cs="American Typewriter"/>
                <w:b/>
                <w:sz w:val="22"/>
                <w:szCs w:val="22"/>
              </w:rPr>
            </w:pPr>
          </w:p>
        </w:tc>
      </w:tr>
      <w:tr w:rsidR="002A283E" w14:paraId="09D27013" w14:textId="77777777" w:rsidTr="002A283E">
        <w:trPr>
          <w:trHeight w:val="183"/>
        </w:trPr>
        <w:tc>
          <w:tcPr>
            <w:tcW w:w="5016" w:type="dxa"/>
          </w:tcPr>
          <w:p w14:paraId="5C2F2EB9" w14:textId="77777777" w:rsidR="002A283E" w:rsidRDefault="002A283E" w:rsidP="002A283E">
            <w:pPr>
              <w:rPr>
                <w:rFonts w:ascii="Stencil" w:hAnsi="Stencil" w:cs="American Typewriter"/>
                <w:b/>
                <w:sz w:val="22"/>
                <w:szCs w:val="22"/>
              </w:rPr>
            </w:pPr>
          </w:p>
          <w:p w14:paraId="192045AD" w14:textId="77777777" w:rsidR="002A283E" w:rsidRDefault="002A283E" w:rsidP="002A283E">
            <w:pPr>
              <w:rPr>
                <w:rFonts w:ascii="Stencil" w:hAnsi="Stencil" w:cs="American Typewriter"/>
                <w:b/>
                <w:sz w:val="22"/>
                <w:szCs w:val="22"/>
              </w:rPr>
            </w:pPr>
          </w:p>
          <w:p w14:paraId="061DC8DB" w14:textId="77777777" w:rsidR="002A283E" w:rsidRDefault="002A283E" w:rsidP="002A283E">
            <w:pPr>
              <w:rPr>
                <w:rFonts w:ascii="Stencil" w:hAnsi="Stencil" w:cs="American Typewriter"/>
                <w:b/>
                <w:sz w:val="22"/>
                <w:szCs w:val="22"/>
              </w:rPr>
            </w:pPr>
          </w:p>
          <w:p w14:paraId="3FAF2637" w14:textId="77777777" w:rsidR="002A283E" w:rsidRDefault="002A283E" w:rsidP="002A283E">
            <w:pPr>
              <w:rPr>
                <w:rFonts w:ascii="Stencil" w:hAnsi="Stencil" w:cs="American Typewriter"/>
                <w:b/>
                <w:sz w:val="22"/>
                <w:szCs w:val="22"/>
              </w:rPr>
            </w:pPr>
          </w:p>
          <w:p w14:paraId="3D59EFB6" w14:textId="77777777" w:rsidR="002A283E" w:rsidRDefault="002A283E" w:rsidP="002A283E">
            <w:pPr>
              <w:rPr>
                <w:rFonts w:ascii="Stencil" w:hAnsi="Stencil" w:cs="American Typewriter"/>
                <w:b/>
                <w:sz w:val="22"/>
                <w:szCs w:val="22"/>
              </w:rPr>
            </w:pPr>
          </w:p>
          <w:p w14:paraId="3E4DE9E4" w14:textId="77777777" w:rsidR="002A283E" w:rsidRDefault="002A283E" w:rsidP="002A283E">
            <w:pPr>
              <w:rPr>
                <w:rFonts w:ascii="Stencil" w:hAnsi="Stencil" w:cs="American Typewriter"/>
                <w:b/>
                <w:sz w:val="22"/>
                <w:szCs w:val="22"/>
              </w:rPr>
            </w:pPr>
          </w:p>
          <w:p w14:paraId="3977E412" w14:textId="77777777" w:rsidR="00C203ED" w:rsidRDefault="00C203ED" w:rsidP="002A283E">
            <w:pPr>
              <w:rPr>
                <w:rFonts w:ascii="Stencil" w:hAnsi="Stencil" w:cs="American Typewriter"/>
                <w:b/>
                <w:sz w:val="22"/>
                <w:szCs w:val="22"/>
              </w:rPr>
            </w:pPr>
          </w:p>
          <w:p w14:paraId="4E12A253" w14:textId="77777777" w:rsidR="002A283E" w:rsidRDefault="002A283E" w:rsidP="002A283E">
            <w:pPr>
              <w:rPr>
                <w:rFonts w:ascii="Stencil" w:hAnsi="Stencil" w:cs="American Typewriter"/>
                <w:b/>
                <w:sz w:val="22"/>
                <w:szCs w:val="22"/>
              </w:rPr>
            </w:pPr>
          </w:p>
        </w:tc>
        <w:tc>
          <w:tcPr>
            <w:tcW w:w="5016" w:type="dxa"/>
          </w:tcPr>
          <w:p w14:paraId="3BEA2378" w14:textId="77777777" w:rsidR="002A283E" w:rsidRDefault="002A283E" w:rsidP="002A283E">
            <w:pPr>
              <w:rPr>
                <w:rFonts w:ascii="Stencil" w:hAnsi="Stencil" w:cs="American Typewriter"/>
                <w:b/>
                <w:sz w:val="22"/>
                <w:szCs w:val="22"/>
              </w:rPr>
            </w:pPr>
          </w:p>
        </w:tc>
        <w:tc>
          <w:tcPr>
            <w:tcW w:w="5016" w:type="dxa"/>
          </w:tcPr>
          <w:p w14:paraId="205F79DA" w14:textId="77777777" w:rsidR="002A283E" w:rsidRDefault="002A283E" w:rsidP="002A283E">
            <w:pPr>
              <w:rPr>
                <w:rFonts w:ascii="Stencil" w:hAnsi="Stencil" w:cs="American Typewriter"/>
                <w:b/>
                <w:sz w:val="22"/>
                <w:szCs w:val="22"/>
              </w:rPr>
            </w:pPr>
          </w:p>
        </w:tc>
      </w:tr>
      <w:tr w:rsidR="002A283E" w14:paraId="0C1B994E" w14:textId="77777777" w:rsidTr="002A283E">
        <w:tc>
          <w:tcPr>
            <w:tcW w:w="15048" w:type="dxa"/>
            <w:gridSpan w:val="3"/>
          </w:tcPr>
          <w:p w14:paraId="69222E24" w14:textId="77777777" w:rsidR="002A283E" w:rsidRDefault="002A283E" w:rsidP="002A283E">
            <w:pPr>
              <w:rPr>
                <w:rFonts w:ascii="Stencil" w:hAnsi="Stencil" w:cs="American Typewriter"/>
                <w:b/>
                <w:sz w:val="22"/>
                <w:szCs w:val="22"/>
              </w:rPr>
            </w:pPr>
          </w:p>
          <w:p w14:paraId="5F50FF7B" w14:textId="77777777" w:rsidR="002A283E" w:rsidRDefault="002A283E" w:rsidP="002A283E">
            <w:pPr>
              <w:rPr>
                <w:rFonts w:ascii="Stencil" w:hAnsi="Stencil" w:cs="American Typewriter"/>
                <w:b/>
                <w:sz w:val="22"/>
                <w:szCs w:val="22"/>
              </w:rPr>
            </w:pPr>
            <w:r>
              <w:rPr>
                <w:rFonts w:ascii="Stencil" w:hAnsi="Stencil" w:cs="American Typewriter"/>
                <w:b/>
                <w:sz w:val="22"/>
                <w:szCs w:val="22"/>
              </w:rPr>
              <w:t>Gaps and/or inconsistencies in argument:</w:t>
            </w:r>
          </w:p>
          <w:p w14:paraId="4165FACF" w14:textId="77777777" w:rsidR="002A283E" w:rsidRDefault="002A283E" w:rsidP="002A283E">
            <w:pPr>
              <w:rPr>
                <w:rFonts w:ascii="Stencil" w:hAnsi="Stencil" w:cs="American Typewriter"/>
                <w:b/>
                <w:sz w:val="22"/>
                <w:szCs w:val="22"/>
              </w:rPr>
            </w:pPr>
          </w:p>
          <w:p w14:paraId="0053AAF9" w14:textId="77777777" w:rsidR="002A283E" w:rsidRDefault="002A283E" w:rsidP="002A283E">
            <w:pPr>
              <w:rPr>
                <w:rFonts w:ascii="Stencil" w:hAnsi="Stencil" w:cs="American Typewriter"/>
                <w:b/>
                <w:sz w:val="22"/>
                <w:szCs w:val="22"/>
              </w:rPr>
            </w:pPr>
          </w:p>
          <w:p w14:paraId="24D2C8C8" w14:textId="77777777" w:rsidR="002A283E" w:rsidRDefault="002A283E" w:rsidP="002A283E">
            <w:pPr>
              <w:rPr>
                <w:rFonts w:ascii="Stencil" w:hAnsi="Stencil" w:cs="American Typewriter"/>
                <w:b/>
                <w:sz w:val="22"/>
                <w:szCs w:val="22"/>
              </w:rPr>
            </w:pPr>
          </w:p>
          <w:p w14:paraId="456D6E95" w14:textId="77777777" w:rsidR="002A283E" w:rsidRDefault="002A283E" w:rsidP="002A283E">
            <w:pPr>
              <w:rPr>
                <w:rFonts w:ascii="Stencil" w:hAnsi="Stencil" w:cs="American Typewriter"/>
                <w:b/>
                <w:sz w:val="22"/>
                <w:szCs w:val="22"/>
              </w:rPr>
            </w:pPr>
          </w:p>
          <w:p w14:paraId="12382EC3" w14:textId="77777777" w:rsidR="002A283E" w:rsidRDefault="002A283E" w:rsidP="002A283E">
            <w:pPr>
              <w:rPr>
                <w:rFonts w:ascii="Stencil" w:hAnsi="Stencil" w:cs="American Typewriter"/>
                <w:b/>
                <w:sz w:val="22"/>
                <w:szCs w:val="22"/>
              </w:rPr>
            </w:pPr>
          </w:p>
          <w:p w14:paraId="1066A025" w14:textId="77777777" w:rsidR="002A283E" w:rsidRDefault="002A283E" w:rsidP="002A283E">
            <w:pPr>
              <w:rPr>
                <w:rFonts w:ascii="Stencil" w:hAnsi="Stencil" w:cs="American Typewriter"/>
                <w:b/>
                <w:sz w:val="22"/>
                <w:szCs w:val="22"/>
              </w:rPr>
            </w:pPr>
          </w:p>
          <w:p w14:paraId="15F53E28" w14:textId="77777777" w:rsidR="003C13C1" w:rsidRDefault="003C13C1" w:rsidP="002A283E">
            <w:pPr>
              <w:rPr>
                <w:rFonts w:ascii="Stencil" w:hAnsi="Stencil" w:cs="American Typewriter"/>
                <w:b/>
                <w:sz w:val="22"/>
                <w:szCs w:val="22"/>
              </w:rPr>
            </w:pPr>
          </w:p>
          <w:p w14:paraId="2DB4CCA5" w14:textId="77777777" w:rsidR="002A283E" w:rsidRDefault="002A283E" w:rsidP="002A283E">
            <w:pPr>
              <w:rPr>
                <w:rFonts w:ascii="Stencil" w:hAnsi="Stencil" w:cs="American Typewriter"/>
                <w:b/>
                <w:sz w:val="22"/>
                <w:szCs w:val="22"/>
              </w:rPr>
            </w:pPr>
          </w:p>
        </w:tc>
      </w:tr>
    </w:tbl>
    <w:p w14:paraId="57D6BF53" w14:textId="57363614" w:rsidR="00F07E5C" w:rsidRPr="002F7B7B" w:rsidRDefault="00F07E5C" w:rsidP="00F07E5C">
      <w:pPr>
        <w:jc w:val="center"/>
        <w:rPr>
          <w:rFonts w:ascii="Stencil" w:hAnsi="Stencil" w:cs="American Typewriter"/>
          <w:b/>
          <w:sz w:val="44"/>
          <w:szCs w:val="44"/>
        </w:rPr>
      </w:pPr>
      <w:r>
        <w:rPr>
          <w:rFonts w:ascii="Stencil" w:hAnsi="Stencil" w:cs="American Typewriter"/>
          <w:b/>
          <w:sz w:val="44"/>
          <w:szCs w:val="44"/>
        </w:rPr>
        <w:t>SOCRATIC SEMINAR—collecting information</w:t>
      </w:r>
    </w:p>
    <w:p w14:paraId="6476AEA3" w14:textId="77777777" w:rsidR="00F07E5C" w:rsidRDefault="00F07E5C" w:rsidP="00F07E5C">
      <w:pPr>
        <w:rPr>
          <w:rFonts w:ascii="Stencil" w:hAnsi="Stencil" w:cs="American Typewriter"/>
          <w:b/>
          <w:sz w:val="22"/>
          <w:szCs w:val="22"/>
        </w:rPr>
      </w:pPr>
    </w:p>
    <w:tbl>
      <w:tblPr>
        <w:tblStyle w:val="TableGrid"/>
        <w:tblW w:w="0" w:type="auto"/>
        <w:tblLook w:val="04A0" w:firstRow="1" w:lastRow="0" w:firstColumn="1" w:lastColumn="0" w:noHBand="0" w:noVBand="1"/>
      </w:tblPr>
      <w:tblGrid>
        <w:gridCol w:w="5016"/>
        <w:gridCol w:w="5016"/>
        <w:gridCol w:w="5016"/>
      </w:tblGrid>
      <w:tr w:rsidR="00F07E5C" w14:paraId="5EBEFF26" w14:textId="77777777" w:rsidTr="00B118FF">
        <w:tc>
          <w:tcPr>
            <w:tcW w:w="15048" w:type="dxa"/>
            <w:gridSpan w:val="3"/>
          </w:tcPr>
          <w:p w14:paraId="38169B1A" w14:textId="77777777" w:rsidR="00F07E5C" w:rsidRDefault="00F07E5C" w:rsidP="00B118FF">
            <w:pPr>
              <w:rPr>
                <w:rFonts w:ascii="Stencil" w:hAnsi="Stencil" w:cs="American Typewriter"/>
                <w:b/>
                <w:sz w:val="22"/>
                <w:szCs w:val="22"/>
              </w:rPr>
            </w:pPr>
          </w:p>
          <w:p w14:paraId="5648FFE6" w14:textId="77777777" w:rsidR="00F07E5C" w:rsidRDefault="00F07E5C" w:rsidP="00B118FF">
            <w:pPr>
              <w:rPr>
                <w:rFonts w:ascii="Stencil" w:hAnsi="Stencil" w:cs="American Typewriter"/>
                <w:b/>
                <w:sz w:val="22"/>
                <w:szCs w:val="22"/>
              </w:rPr>
            </w:pPr>
            <w:r>
              <w:rPr>
                <w:rFonts w:ascii="Stencil" w:hAnsi="Stencil" w:cs="American Typewriter"/>
                <w:b/>
                <w:sz w:val="22"/>
                <w:szCs w:val="22"/>
              </w:rPr>
              <w:t>Your claim:</w:t>
            </w:r>
          </w:p>
          <w:p w14:paraId="498DF106" w14:textId="77777777" w:rsidR="00F07E5C" w:rsidRDefault="00F07E5C" w:rsidP="00B118FF">
            <w:pPr>
              <w:rPr>
                <w:rFonts w:ascii="Stencil" w:hAnsi="Stencil" w:cs="American Typewriter"/>
                <w:b/>
                <w:sz w:val="22"/>
                <w:szCs w:val="22"/>
              </w:rPr>
            </w:pPr>
          </w:p>
          <w:p w14:paraId="65643E2E" w14:textId="77777777" w:rsidR="00F07E5C" w:rsidRDefault="00F07E5C" w:rsidP="00B118FF">
            <w:pPr>
              <w:rPr>
                <w:rFonts w:ascii="Stencil" w:hAnsi="Stencil" w:cs="American Typewriter"/>
                <w:b/>
                <w:sz w:val="22"/>
                <w:szCs w:val="22"/>
              </w:rPr>
            </w:pPr>
          </w:p>
          <w:p w14:paraId="51B26418" w14:textId="77777777" w:rsidR="00F07E5C" w:rsidRDefault="00F07E5C" w:rsidP="00B118FF">
            <w:pPr>
              <w:rPr>
                <w:rFonts w:ascii="Century Gothic" w:hAnsi="Century Gothic" w:cs="American Typewriter"/>
                <w:b/>
                <w:sz w:val="22"/>
                <w:szCs w:val="22"/>
              </w:rPr>
            </w:pPr>
            <w:r>
              <w:rPr>
                <w:rFonts w:ascii="Century Gothic" w:hAnsi="Century Gothic" w:cs="American Typewriter"/>
                <w:b/>
                <w:sz w:val="22"/>
                <w:szCs w:val="22"/>
              </w:rPr>
              <w:t xml:space="preserve">Textual evidence + Reference Citation: </w:t>
            </w:r>
          </w:p>
          <w:p w14:paraId="43B6D073" w14:textId="77777777" w:rsidR="00F07E5C" w:rsidRDefault="00F07E5C" w:rsidP="00B118FF">
            <w:pPr>
              <w:rPr>
                <w:rFonts w:ascii="Century Gothic" w:hAnsi="Century Gothic" w:cs="American Typewriter"/>
                <w:b/>
                <w:sz w:val="22"/>
                <w:szCs w:val="22"/>
              </w:rPr>
            </w:pPr>
          </w:p>
          <w:p w14:paraId="57679C8D" w14:textId="77777777" w:rsidR="00F07E5C" w:rsidRDefault="00F07E5C" w:rsidP="00B118FF">
            <w:pPr>
              <w:rPr>
                <w:rFonts w:ascii="Century Gothic" w:hAnsi="Century Gothic" w:cs="American Typewriter"/>
                <w:b/>
                <w:sz w:val="22"/>
                <w:szCs w:val="22"/>
              </w:rPr>
            </w:pPr>
          </w:p>
          <w:p w14:paraId="3CED9FB8" w14:textId="77777777" w:rsidR="00F07E5C" w:rsidRPr="005926D6" w:rsidRDefault="00F07E5C" w:rsidP="00B118FF">
            <w:pPr>
              <w:rPr>
                <w:rFonts w:ascii="Century Gothic" w:hAnsi="Century Gothic" w:cs="American Typewriter"/>
                <w:b/>
                <w:sz w:val="22"/>
                <w:szCs w:val="22"/>
              </w:rPr>
            </w:pPr>
            <w:r>
              <w:rPr>
                <w:rFonts w:ascii="Century Gothic" w:hAnsi="Century Gothic" w:cs="American Typewriter"/>
                <w:b/>
                <w:sz w:val="22"/>
                <w:szCs w:val="22"/>
              </w:rPr>
              <w:t>Why is this important?</w:t>
            </w:r>
          </w:p>
          <w:p w14:paraId="03152F2A" w14:textId="77777777" w:rsidR="00F07E5C" w:rsidRDefault="00F07E5C" w:rsidP="00B118FF">
            <w:pPr>
              <w:rPr>
                <w:rFonts w:ascii="Stencil" w:hAnsi="Stencil" w:cs="American Typewriter"/>
                <w:b/>
                <w:sz w:val="22"/>
                <w:szCs w:val="22"/>
              </w:rPr>
            </w:pPr>
          </w:p>
        </w:tc>
      </w:tr>
      <w:tr w:rsidR="00F07E5C" w:rsidRPr="00DA591B" w14:paraId="6294C61A" w14:textId="77777777" w:rsidTr="00B118FF">
        <w:trPr>
          <w:trHeight w:val="269"/>
        </w:trPr>
        <w:tc>
          <w:tcPr>
            <w:tcW w:w="5016" w:type="dxa"/>
          </w:tcPr>
          <w:p w14:paraId="604F4B0B" w14:textId="77777777" w:rsidR="00F07E5C" w:rsidRPr="00DA591B" w:rsidRDefault="00F07E5C" w:rsidP="00B118FF">
            <w:pPr>
              <w:rPr>
                <w:rFonts w:ascii="Century Gothic" w:hAnsi="Century Gothic" w:cs="American Typewriter"/>
                <w:b/>
                <w:sz w:val="22"/>
                <w:szCs w:val="22"/>
              </w:rPr>
            </w:pPr>
            <w:r>
              <w:rPr>
                <w:rFonts w:ascii="Century Gothic" w:hAnsi="Century Gothic" w:cs="American Typewriter"/>
                <w:b/>
                <w:sz w:val="22"/>
                <w:szCs w:val="22"/>
              </w:rPr>
              <w:t>Point 1:</w:t>
            </w:r>
          </w:p>
        </w:tc>
        <w:tc>
          <w:tcPr>
            <w:tcW w:w="5016" w:type="dxa"/>
          </w:tcPr>
          <w:p w14:paraId="5CFEC79A" w14:textId="77777777" w:rsidR="00F07E5C" w:rsidRPr="00DA591B" w:rsidRDefault="00F07E5C" w:rsidP="00B118FF">
            <w:pPr>
              <w:rPr>
                <w:rFonts w:ascii="Century Gothic" w:hAnsi="Century Gothic" w:cs="American Typewriter"/>
                <w:b/>
                <w:sz w:val="22"/>
                <w:szCs w:val="22"/>
              </w:rPr>
            </w:pPr>
            <w:r>
              <w:rPr>
                <w:rFonts w:ascii="Century Gothic" w:hAnsi="Century Gothic" w:cs="American Typewriter"/>
                <w:b/>
                <w:sz w:val="22"/>
                <w:szCs w:val="22"/>
              </w:rPr>
              <w:t>Point 2</w:t>
            </w:r>
          </w:p>
        </w:tc>
        <w:tc>
          <w:tcPr>
            <w:tcW w:w="5016" w:type="dxa"/>
          </w:tcPr>
          <w:p w14:paraId="353C3A49" w14:textId="77777777" w:rsidR="00F07E5C" w:rsidRPr="00DA591B" w:rsidRDefault="00F07E5C" w:rsidP="00B118FF">
            <w:pPr>
              <w:rPr>
                <w:rFonts w:ascii="Century Gothic" w:hAnsi="Century Gothic" w:cs="American Typewriter"/>
                <w:b/>
                <w:sz w:val="22"/>
                <w:szCs w:val="22"/>
              </w:rPr>
            </w:pPr>
            <w:r>
              <w:rPr>
                <w:rFonts w:ascii="Century Gothic" w:hAnsi="Century Gothic" w:cs="American Typewriter"/>
                <w:b/>
                <w:sz w:val="22"/>
                <w:szCs w:val="22"/>
              </w:rPr>
              <w:t>Point 3</w:t>
            </w:r>
          </w:p>
        </w:tc>
      </w:tr>
      <w:tr w:rsidR="00F07E5C" w14:paraId="6E57DB79" w14:textId="77777777" w:rsidTr="00B118FF">
        <w:trPr>
          <w:trHeight w:val="184"/>
        </w:trPr>
        <w:tc>
          <w:tcPr>
            <w:tcW w:w="5016" w:type="dxa"/>
          </w:tcPr>
          <w:p w14:paraId="0080CD82" w14:textId="77777777" w:rsidR="00F07E5C" w:rsidRPr="002F7B7B" w:rsidRDefault="00F07E5C" w:rsidP="00B118FF">
            <w:pPr>
              <w:rPr>
                <w:rFonts w:ascii="Century Gothic" w:hAnsi="Century Gothic" w:cs="American Typewriter"/>
                <w:b/>
              </w:rPr>
            </w:pPr>
          </w:p>
          <w:p w14:paraId="6858A394"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Supporting textual evidence:</w:t>
            </w:r>
          </w:p>
          <w:p w14:paraId="2B885D2E" w14:textId="77777777" w:rsidR="00F07E5C" w:rsidRPr="002F7B7B" w:rsidRDefault="00F07E5C" w:rsidP="00B118FF">
            <w:pPr>
              <w:rPr>
                <w:rFonts w:ascii="Century Gothic" w:hAnsi="Century Gothic" w:cs="American Typewriter"/>
                <w:b/>
              </w:rPr>
            </w:pPr>
          </w:p>
          <w:p w14:paraId="296B68AE" w14:textId="77777777" w:rsidR="00F07E5C" w:rsidRPr="002F7B7B" w:rsidRDefault="00F07E5C" w:rsidP="00B118FF">
            <w:pPr>
              <w:rPr>
                <w:rFonts w:ascii="Century Gothic" w:hAnsi="Century Gothic" w:cs="American Typewriter"/>
                <w:b/>
              </w:rPr>
            </w:pPr>
          </w:p>
          <w:p w14:paraId="189BB32E" w14:textId="77777777" w:rsidR="00F07E5C" w:rsidRPr="002F7B7B" w:rsidRDefault="00F07E5C" w:rsidP="00B118FF">
            <w:pPr>
              <w:rPr>
                <w:rFonts w:ascii="Century Gothic" w:hAnsi="Century Gothic" w:cs="American Typewriter"/>
                <w:b/>
              </w:rPr>
            </w:pPr>
          </w:p>
          <w:p w14:paraId="2835A8A1"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 xml:space="preserve">Reference: </w:t>
            </w:r>
          </w:p>
          <w:p w14:paraId="2D92F5D1" w14:textId="77777777" w:rsidR="00F07E5C" w:rsidRPr="002F7B7B" w:rsidRDefault="00F07E5C" w:rsidP="00B118FF">
            <w:pPr>
              <w:rPr>
                <w:rFonts w:ascii="Century Gothic" w:hAnsi="Century Gothic" w:cs="American Typewriter"/>
                <w:b/>
              </w:rPr>
            </w:pPr>
          </w:p>
        </w:tc>
        <w:tc>
          <w:tcPr>
            <w:tcW w:w="5016" w:type="dxa"/>
          </w:tcPr>
          <w:p w14:paraId="79ED17C8" w14:textId="77777777" w:rsidR="00F07E5C" w:rsidRDefault="00F07E5C" w:rsidP="00B118FF">
            <w:pPr>
              <w:rPr>
                <w:rFonts w:ascii="Stencil" w:hAnsi="Stencil" w:cs="American Typewriter"/>
                <w:b/>
                <w:sz w:val="22"/>
                <w:szCs w:val="22"/>
              </w:rPr>
            </w:pPr>
          </w:p>
          <w:p w14:paraId="17B65117"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Supporting textual evidence:</w:t>
            </w:r>
          </w:p>
          <w:p w14:paraId="48519587" w14:textId="77777777" w:rsidR="00F07E5C" w:rsidRPr="002F7B7B" w:rsidRDefault="00F07E5C" w:rsidP="00B118FF">
            <w:pPr>
              <w:rPr>
                <w:rFonts w:ascii="Century Gothic" w:hAnsi="Century Gothic" w:cs="American Typewriter"/>
                <w:b/>
              </w:rPr>
            </w:pPr>
          </w:p>
          <w:p w14:paraId="7CE24264" w14:textId="77777777" w:rsidR="00F07E5C" w:rsidRPr="002F7B7B" w:rsidRDefault="00F07E5C" w:rsidP="00B118FF">
            <w:pPr>
              <w:rPr>
                <w:rFonts w:ascii="Century Gothic" w:hAnsi="Century Gothic" w:cs="American Typewriter"/>
                <w:b/>
              </w:rPr>
            </w:pPr>
          </w:p>
          <w:p w14:paraId="0F19FB2E" w14:textId="77777777" w:rsidR="00F07E5C" w:rsidRPr="002F7B7B" w:rsidRDefault="00F07E5C" w:rsidP="00B118FF">
            <w:pPr>
              <w:rPr>
                <w:rFonts w:ascii="Century Gothic" w:hAnsi="Century Gothic" w:cs="American Typewriter"/>
                <w:b/>
              </w:rPr>
            </w:pPr>
          </w:p>
          <w:p w14:paraId="72C5C922"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 xml:space="preserve">Reference: </w:t>
            </w:r>
          </w:p>
          <w:p w14:paraId="28C20AC0" w14:textId="77777777" w:rsidR="00F07E5C" w:rsidRDefault="00F07E5C" w:rsidP="00B118FF">
            <w:pPr>
              <w:rPr>
                <w:rFonts w:ascii="Stencil" w:hAnsi="Stencil" w:cs="American Typewriter"/>
                <w:b/>
                <w:sz w:val="22"/>
                <w:szCs w:val="22"/>
              </w:rPr>
            </w:pPr>
          </w:p>
        </w:tc>
        <w:tc>
          <w:tcPr>
            <w:tcW w:w="5016" w:type="dxa"/>
          </w:tcPr>
          <w:p w14:paraId="372322B8" w14:textId="77777777" w:rsidR="00F07E5C" w:rsidRDefault="00F07E5C" w:rsidP="00B118FF">
            <w:pPr>
              <w:rPr>
                <w:rFonts w:ascii="Stencil" w:hAnsi="Stencil" w:cs="American Typewriter"/>
                <w:b/>
                <w:sz w:val="22"/>
                <w:szCs w:val="22"/>
              </w:rPr>
            </w:pPr>
          </w:p>
          <w:p w14:paraId="59F7C4CF"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Supporting textual evidence:</w:t>
            </w:r>
          </w:p>
          <w:p w14:paraId="11461C7B" w14:textId="77777777" w:rsidR="00F07E5C" w:rsidRPr="002F7B7B" w:rsidRDefault="00F07E5C" w:rsidP="00B118FF">
            <w:pPr>
              <w:rPr>
                <w:rFonts w:ascii="Century Gothic" w:hAnsi="Century Gothic" w:cs="American Typewriter"/>
                <w:b/>
              </w:rPr>
            </w:pPr>
          </w:p>
          <w:p w14:paraId="49BF6802" w14:textId="77777777" w:rsidR="00F07E5C" w:rsidRPr="002F7B7B" w:rsidRDefault="00F07E5C" w:rsidP="00B118FF">
            <w:pPr>
              <w:rPr>
                <w:rFonts w:ascii="Century Gothic" w:hAnsi="Century Gothic" w:cs="American Typewriter"/>
                <w:b/>
              </w:rPr>
            </w:pPr>
          </w:p>
          <w:p w14:paraId="4F05FFF3" w14:textId="77777777" w:rsidR="00F07E5C" w:rsidRPr="002F7B7B" w:rsidRDefault="00F07E5C" w:rsidP="00B118FF">
            <w:pPr>
              <w:rPr>
                <w:rFonts w:ascii="Century Gothic" w:hAnsi="Century Gothic" w:cs="American Typewriter"/>
                <w:b/>
              </w:rPr>
            </w:pPr>
          </w:p>
          <w:p w14:paraId="3438E458"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 xml:space="preserve">Reference: </w:t>
            </w:r>
          </w:p>
          <w:p w14:paraId="059CE05C" w14:textId="77777777" w:rsidR="00F07E5C" w:rsidRDefault="00F07E5C" w:rsidP="00B118FF">
            <w:pPr>
              <w:rPr>
                <w:rFonts w:ascii="Stencil" w:hAnsi="Stencil" w:cs="American Typewriter"/>
                <w:b/>
                <w:sz w:val="22"/>
                <w:szCs w:val="22"/>
              </w:rPr>
            </w:pPr>
          </w:p>
        </w:tc>
      </w:tr>
      <w:tr w:rsidR="00F07E5C" w14:paraId="5ECB34B2" w14:textId="77777777" w:rsidTr="00B118FF">
        <w:trPr>
          <w:trHeight w:val="183"/>
        </w:trPr>
        <w:tc>
          <w:tcPr>
            <w:tcW w:w="5016" w:type="dxa"/>
          </w:tcPr>
          <w:p w14:paraId="3B8B97AF" w14:textId="77777777" w:rsidR="00F07E5C" w:rsidRPr="002F7B7B" w:rsidRDefault="00F07E5C" w:rsidP="00B118FF">
            <w:pPr>
              <w:rPr>
                <w:rFonts w:ascii="Century Gothic" w:hAnsi="Century Gothic" w:cs="American Typewriter"/>
                <w:b/>
              </w:rPr>
            </w:pPr>
          </w:p>
          <w:p w14:paraId="7546EF9C"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Why is this evidence important?</w:t>
            </w:r>
          </w:p>
          <w:p w14:paraId="3D63281C" w14:textId="77777777" w:rsidR="00F07E5C" w:rsidRPr="002F7B7B" w:rsidRDefault="00F07E5C" w:rsidP="00B118FF">
            <w:pPr>
              <w:rPr>
                <w:rFonts w:ascii="Century Gothic" w:hAnsi="Century Gothic" w:cs="American Typewriter"/>
                <w:b/>
              </w:rPr>
            </w:pPr>
          </w:p>
          <w:p w14:paraId="20069E81" w14:textId="77777777" w:rsidR="00F07E5C" w:rsidRPr="002F7B7B" w:rsidRDefault="00F07E5C" w:rsidP="00B118FF">
            <w:pPr>
              <w:rPr>
                <w:rFonts w:ascii="Century Gothic" w:hAnsi="Century Gothic" w:cs="American Typewriter"/>
                <w:b/>
              </w:rPr>
            </w:pPr>
          </w:p>
          <w:p w14:paraId="38FB76A8" w14:textId="77777777" w:rsidR="00F07E5C" w:rsidRPr="002F7B7B" w:rsidRDefault="00F07E5C" w:rsidP="00B118FF">
            <w:pPr>
              <w:rPr>
                <w:rFonts w:ascii="Century Gothic" w:hAnsi="Century Gothic" w:cs="American Typewriter"/>
                <w:b/>
              </w:rPr>
            </w:pPr>
          </w:p>
          <w:p w14:paraId="2203E2ED" w14:textId="77777777" w:rsidR="00F07E5C" w:rsidRPr="002F7B7B" w:rsidRDefault="00F07E5C" w:rsidP="00B118FF">
            <w:pPr>
              <w:rPr>
                <w:rFonts w:ascii="Century Gothic" w:hAnsi="Century Gothic" w:cs="American Typewriter"/>
                <w:b/>
              </w:rPr>
            </w:pPr>
          </w:p>
          <w:p w14:paraId="0A25540D" w14:textId="77777777" w:rsidR="00F07E5C" w:rsidRPr="002F7B7B" w:rsidRDefault="00F07E5C" w:rsidP="00B118FF">
            <w:pPr>
              <w:rPr>
                <w:rFonts w:ascii="Century Gothic" w:hAnsi="Century Gothic" w:cs="American Typewriter"/>
                <w:b/>
              </w:rPr>
            </w:pPr>
          </w:p>
        </w:tc>
        <w:tc>
          <w:tcPr>
            <w:tcW w:w="5016" w:type="dxa"/>
          </w:tcPr>
          <w:p w14:paraId="551621CE" w14:textId="77777777" w:rsidR="00F07E5C" w:rsidRDefault="00F07E5C" w:rsidP="00B118FF">
            <w:pPr>
              <w:rPr>
                <w:rFonts w:ascii="Stencil" w:hAnsi="Stencil" w:cs="American Typewriter"/>
                <w:b/>
                <w:sz w:val="22"/>
                <w:szCs w:val="22"/>
              </w:rPr>
            </w:pPr>
          </w:p>
          <w:p w14:paraId="4D1BC6AF"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Why is this evidence important?</w:t>
            </w:r>
          </w:p>
          <w:p w14:paraId="3DA2022A" w14:textId="77777777" w:rsidR="00F07E5C" w:rsidRDefault="00F07E5C" w:rsidP="00B118FF">
            <w:pPr>
              <w:rPr>
                <w:rFonts w:ascii="Stencil" w:hAnsi="Stencil" w:cs="American Typewriter"/>
                <w:b/>
                <w:sz w:val="22"/>
                <w:szCs w:val="22"/>
              </w:rPr>
            </w:pPr>
          </w:p>
        </w:tc>
        <w:tc>
          <w:tcPr>
            <w:tcW w:w="5016" w:type="dxa"/>
          </w:tcPr>
          <w:p w14:paraId="0B39CFE4" w14:textId="77777777" w:rsidR="00F07E5C" w:rsidRDefault="00F07E5C" w:rsidP="00B118FF">
            <w:pPr>
              <w:rPr>
                <w:rFonts w:ascii="Stencil" w:hAnsi="Stencil" w:cs="American Typewriter"/>
                <w:b/>
                <w:sz w:val="22"/>
                <w:szCs w:val="22"/>
              </w:rPr>
            </w:pPr>
          </w:p>
          <w:p w14:paraId="43E90E02" w14:textId="77777777" w:rsidR="00F07E5C" w:rsidRDefault="00F07E5C" w:rsidP="00B118FF">
            <w:pPr>
              <w:rPr>
                <w:rFonts w:ascii="Stencil" w:hAnsi="Stencil" w:cs="American Typewriter"/>
                <w:b/>
                <w:sz w:val="22"/>
                <w:szCs w:val="22"/>
              </w:rPr>
            </w:pPr>
            <w:r w:rsidRPr="002F7B7B">
              <w:rPr>
                <w:rFonts w:ascii="Century Gothic" w:hAnsi="Century Gothic" w:cs="American Typewriter"/>
                <w:b/>
              </w:rPr>
              <w:t>Why is this evidence important?</w:t>
            </w:r>
          </w:p>
        </w:tc>
      </w:tr>
      <w:tr w:rsidR="00F07E5C" w14:paraId="648AB081" w14:textId="77777777" w:rsidTr="00B118FF">
        <w:trPr>
          <w:trHeight w:val="183"/>
        </w:trPr>
        <w:tc>
          <w:tcPr>
            <w:tcW w:w="5016" w:type="dxa"/>
          </w:tcPr>
          <w:p w14:paraId="34B185EE" w14:textId="77777777" w:rsidR="00F07E5C" w:rsidRPr="002F7B7B" w:rsidRDefault="00F07E5C" w:rsidP="00B118FF">
            <w:pPr>
              <w:rPr>
                <w:rFonts w:ascii="Century Gothic" w:hAnsi="Century Gothic" w:cs="American Typewriter"/>
                <w:b/>
              </w:rPr>
            </w:pPr>
          </w:p>
          <w:p w14:paraId="196BB934" w14:textId="77777777" w:rsidR="00F07E5C" w:rsidRPr="002F7B7B" w:rsidRDefault="00F07E5C" w:rsidP="00B118FF">
            <w:pPr>
              <w:rPr>
                <w:rFonts w:ascii="Century Gothic" w:hAnsi="Century Gothic" w:cs="American Typewriter"/>
                <w:b/>
                <w:sz w:val="18"/>
                <w:szCs w:val="18"/>
              </w:rPr>
            </w:pPr>
            <w:r w:rsidRPr="002F7B7B">
              <w:rPr>
                <w:rFonts w:ascii="Century Gothic" w:hAnsi="Century Gothic"/>
                <w:b/>
                <w:sz w:val="18"/>
                <w:szCs w:val="18"/>
              </w:rPr>
              <w:t>What does t</w:t>
            </w:r>
            <w:r>
              <w:rPr>
                <w:rFonts w:ascii="Century Gothic" w:hAnsi="Century Gothic"/>
                <w:b/>
                <w:sz w:val="18"/>
                <w:szCs w:val="18"/>
              </w:rPr>
              <w:t xml:space="preserve">his evidence mean for your </w:t>
            </w:r>
            <w:r w:rsidRPr="002F7B7B">
              <w:rPr>
                <w:rFonts w:ascii="Century Gothic" w:hAnsi="Century Gothic"/>
                <w:b/>
                <w:sz w:val="18"/>
                <w:szCs w:val="18"/>
              </w:rPr>
              <w:t>argument? Does it agree with it or disagree with it?</w:t>
            </w:r>
          </w:p>
          <w:p w14:paraId="54ACCD24" w14:textId="77777777" w:rsidR="00F07E5C" w:rsidRPr="002F7B7B" w:rsidRDefault="00F07E5C" w:rsidP="00B118FF">
            <w:pPr>
              <w:rPr>
                <w:rFonts w:ascii="Century Gothic" w:hAnsi="Century Gothic" w:cs="American Typewriter"/>
                <w:b/>
              </w:rPr>
            </w:pPr>
          </w:p>
          <w:p w14:paraId="0446C256" w14:textId="77777777" w:rsidR="00F07E5C" w:rsidRPr="002F7B7B" w:rsidRDefault="00F07E5C" w:rsidP="00B118FF">
            <w:pPr>
              <w:rPr>
                <w:rFonts w:ascii="Century Gothic" w:hAnsi="Century Gothic" w:cs="American Typewriter"/>
                <w:b/>
              </w:rPr>
            </w:pPr>
          </w:p>
          <w:p w14:paraId="299A1211" w14:textId="77777777" w:rsidR="00F07E5C" w:rsidRPr="002F7B7B" w:rsidRDefault="00F07E5C" w:rsidP="00B118FF">
            <w:pPr>
              <w:rPr>
                <w:rFonts w:ascii="Century Gothic" w:hAnsi="Century Gothic" w:cs="American Typewriter"/>
                <w:b/>
              </w:rPr>
            </w:pPr>
          </w:p>
          <w:p w14:paraId="16B3F231" w14:textId="77777777" w:rsidR="00F07E5C" w:rsidRPr="002F7B7B" w:rsidRDefault="00F07E5C" w:rsidP="00B118FF">
            <w:pPr>
              <w:rPr>
                <w:rFonts w:ascii="Century Gothic" w:hAnsi="Century Gothic" w:cs="American Typewriter"/>
                <w:b/>
              </w:rPr>
            </w:pPr>
          </w:p>
        </w:tc>
        <w:tc>
          <w:tcPr>
            <w:tcW w:w="5016" w:type="dxa"/>
          </w:tcPr>
          <w:p w14:paraId="105EF761" w14:textId="77777777" w:rsidR="00F07E5C" w:rsidRDefault="00F07E5C" w:rsidP="00B118FF">
            <w:pPr>
              <w:rPr>
                <w:rFonts w:ascii="Stencil" w:hAnsi="Stencil" w:cs="American Typewriter"/>
                <w:b/>
                <w:sz w:val="22"/>
                <w:szCs w:val="22"/>
              </w:rPr>
            </w:pPr>
          </w:p>
          <w:p w14:paraId="2644F2D8" w14:textId="77777777" w:rsidR="00F07E5C" w:rsidRPr="002F7B7B" w:rsidRDefault="00F07E5C" w:rsidP="00B118FF">
            <w:pPr>
              <w:rPr>
                <w:rFonts w:ascii="Century Gothic" w:hAnsi="Century Gothic" w:cs="American Typewriter"/>
                <w:b/>
                <w:sz w:val="18"/>
                <w:szCs w:val="18"/>
              </w:rPr>
            </w:pPr>
            <w:r w:rsidRPr="002F7B7B">
              <w:rPr>
                <w:rFonts w:ascii="Century Gothic" w:hAnsi="Century Gothic"/>
                <w:b/>
                <w:sz w:val="18"/>
                <w:szCs w:val="18"/>
              </w:rPr>
              <w:t>What does t</w:t>
            </w:r>
            <w:r>
              <w:rPr>
                <w:rFonts w:ascii="Century Gothic" w:hAnsi="Century Gothic"/>
                <w:b/>
                <w:sz w:val="18"/>
                <w:szCs w:val="18"/>
              </w:rPr>
              <w:t xml:space="preserve">his evidence mean for your </w:t>
            </w:r>
            <w:r w:rsidRPr="002F7B7B">
              <w:rPr>
                <w:rFonts w:ascii="Century Gothic" w:hAnsi="Century Gothic"/>
                <w:b/>
                <w:sz w:val="18"/>
                <w:szCs w:val="18"/>
              </w:rPr>
              <w:t>argument? Does it agree with it or disagree with it?</w:t>
            </w:r>
          </w:p>
          <w:p w14:paraId="3E25218F" w14:textId="77777777" w:rsidR="00F07E5C" w:rsidRDefault="00F07E5C" w:rsidP="00B118FF">
            <w:pPr>
              <w:rPr>
                <w:rFonts w:ascii="Stencil" w:hAnsi="Stencil" w:cs="American Typewriter"/>
                <w:b/>
                <w:sz w:val="22"/>
                <w:szCs w:val="22"/>
              </w:rPr>
            </w:pPr>
          </w:p>
        </w:tc>
        <w:tc>
          <w:tcPr>
            <w:tcW w:w="5016" w:type="dxa"/>
          </w:tcPr>
          <w:p w14:paraId="318543AA" w14:textId="77777777" w:rsidR="00F07E5C" w:rsidRDefault="00F07E5C" w:rsidP="00B118FF">
            <w:pPr>
              <w:rPr>
                <w:rFonts w:ascii="Stencil" w:hAnsi="Stencil" w:cs="American Typewriter"/>
                <w:b/>
                <w:sz w:val="22"/>
                <w:szCs w:val="22"/>
              </w:rPr>
            </w:pPr>
          </w:p>
          <w:p w14:paraId="6081ACFE" w14:textId="77777777" w:rsidR="00F07E5C" w:rsidRPr="002F7B7B" w:rsidRDefault="00F07E5C" w:rsidP="00B118FF">
            <w:pPr>
              <w:rPr>
                <w:rFonts w:ascii="Century Gothic" w:hAnsi="Century Gothic" w:cs="American Typewriter"/>
                <w:b/>
                <w:sz w:val="18"/>
                <w:szCs w:val="18"/>
              </w:rPr>
            </w:pPr>
            <w:r w:rsidRPr="002F7B7B">
              <w:rPr>
                <w:rFonts w:ascii="Century Gothic" w:hAnsi="Century Gothic"/>
                <w:b/>
                <w:sz w:val="18"/>
                <w:szCs w:val="18"/>
              </w:rPr>
              <w:t>What does t</w:t>
            </w:r>
            <w:r>
              <w:rPr>
                <w:rFonts w:ascii="Century Gothic" w:hAnsi="Century Gothic"/>
                <w:b/>
                <w:sz w:val="18"/>
                <w:szCs w:val="18"/>
              </w:rPr>
              <w:t xml:space="preserve">his evidence mean for your </w:t>
            </w:r>
            <w:r w:rsidRPr="002F7B7B">
              <w:rPr>
                <w:rFonts w:ascii="Century Gothic" w:hAnsi="Century Gothic"/>
                <w:b/>
                <w:sz w:val="18"/>
                <w:szCs w:val="18"/>
              </w:rPr>
              <w:t>argument? Does it agree with it or disagree with it?</w:t>
            </w:r>
          </w:p>
          <w:p w14:paraId="69D67D1D" w14:textId="77777777" w:rsidR="00F07E5C" w:rsidRDefault="00F07E5C" w:rsidP="00B118FF">
            <w:pPr>
              <w:rPr>
                <w:rFonts w:ascii="Stencil" w:hAnsi="Stencil" w:cs="American Typewriter"/>
                <w:b/>
                <w:sz w:val="22"/>
                <w:szCs w:val="22"/>
              </w:rPr>
            </w:pPr>
          </w:p>
        </w:tc>
      </w:tr>
      <w:tr w:rsidR="00F07E5C" w14:paraId="77AE007E" w14:textId="77777777" w:rsidTr="00B118FF">
        <w:tc>
          <w:tcPr>
            <w:tcW w:w="15048" w:type="dxa"/>
            <w:gridSpan w:val="3"/>
          </w:tcPr>
          <w:p w14:paraId="37A21F14" w14:textId="77777777" w:rsidR="00F07E5C" w:rsidRDefault="00F07E5C" w:rsidP="00B118FF">
            <w:pPr>
              <w:rPr>
                <w:rFonts w:ascii="Stencil" w:hAnsi="Stencil" w:cs="American Typewriter"/>
                <w:b/>
                <w:sz w:val="22"/>
                <w:szCs w:val="22"/>
              </w:rPr>
            </w:pPr>
          </w:p>
          <w:p w14:paraId="618F106A" w14:textId="77777777" w:rsidR="00F07E5C" w:rsidRDefault="00F07E5C" w:rsidP="00B118FF">
            <w:pPr>
              <w:rPr>
                <w:rFonts w:ascii="Stencil" w:hAnsi="Stencil" w:cs="American Typewriter"/>
                <w:b/>
                <w:sz w:val="22"/>
                <w:szCs w:val="22"/>
              </w:rPr>
            </w:pPr>
            <w:r>
              <w:rPr>
                <w:rFonts w:ascii="Stencil" w:hAnsi="Stencil" w:cs="American Typewriter"/>
                <w:b/>
                <w:sz w:val="22"/>
                <w:szCs w:val="22"/>
              </w:rPr>
              <w:t>Gaps and/or inconsistencies in claim:</w:t>
            </w:r>
          </w:p>
          <w:p w14:paraId="48759DA8" w14:textId="77777777" w:rsidR="00F07E5C" w:rsidRDefault="00F07E5C" w:rsidP="00B118FF">
            <w:pPr>
              <w:rPr>
                <w:rFonts w:ascii="Stencil" w:hAnsi="Stencil" w:cs="American Typewriter"/>
                <w:b/>
                <w:sz w:val="22"/>
                <w:szCs w:val="22"/>
              </w:rPr>
            </w:pPr>
          </w:p>
          <w:p w14:paraId="55C586FB" w14:textId="77777777" w:rsidR="00F07E5C" w:rsidRDefault="00F07E5C" w:rsidP="00B118FF">
            <w:pPr>
              <w:rPr>
                <w:rFonts w:ascii="Stencil" w:hAnsi="Stencil" w:cs="American Typewriter"/>
                <w:b/>
                <w:sz w:val="22"/>
                <w:szCs w:val="22"/>
              </w:rPr>
            </w:pPr>
          </w:p>
          <w:p w14:paraId="3D7809F9" w14:textId="0491A965" w:rsidR="00F07E5C" w:rsidRDefault="00F07E5C" w:rsidP="00B118FF">
            <w:pPr>
              <w:rPr>
                <w:rFonts w:ascii="Stencil" w:hAnsi="Stencil" w:cs="American Typewriter"/>
                <w:b/>
                <w:sz w:val="22"/>
                <w:szCs w:val="22"/>
              </w:rPr>
            </w:pPr>
          </w:p>
          <w:p w14:paraId="41235C1D" w14:textId="77777777" w:rsidR="00F07E5C" w:rsidRDefault="00F07E5C" w:rsidP="00B118FF">
            <w:pPr>
              <w:rPr>
                <w:rFonts w:ascii="Stencil" w:hAnsi="Stencil" w:cs="American Typewriter"/>
                <w:b/>
                <w:sz w:val="22"/>
                <w:szCs w:val="22"/>
              </w:rPr>
            </w:pPr>
          </w:p>
          <w:p w14:paraId="632E0621" w14:textId="78C52060" w:rsidR="00F07E5C" w:rsidRDefault="00F07E5C" w:rsidP="00B118FF">
            <w:pPr>
              <w:rPr>
                <w:rFonts w:ascii="Stencil" w:hAnsi="Stencil" w:cs="American Typewriter"/>
                <w:b/>
                <w:sz w:val="22"/>
                <w:szCs w:val="22"/>
              </w:rPr>
            </w:pPr>
          </w:p>
        </w:tc>
      </w:tr>
    </w:tbl>
    <w:p w14:paraId="6955E02D" w14:textId="4A25942D" w:rsidR="00F07E5C" w:rsidRPr="002F7B7B" w:rsidRDefault="00F07E5C" w:rsidP="00F07E5C">
      <w:pPr>
        <w:jc w:val="center"/>
        <w:rPr>
          <w:rFonts w:ascii="Stencil" w:hAnsi="Stencil" w:cs="American Typewriter"/>
          <w:b/>
          <w:sz w:val="44"/>
          <w:szCs w:val="44"/>
        </w:rPr>
      </w:pPr>
      <w:r>
        <w:rPr>
          <w:rFonts w:ascii="Stencil" w:hAnsi="Stencil" w:cs="American Typewriter"/>
          <w:b/>
          <w:sz w:val="44"/>
          <w:szCs w:val="44"/>
        </w:rPr>
        <w:t>SOCRATIC SEMINAR—collecting information</w:t>
      </w:r>
    </w:p>
    <w:p w14:paraId="1E8608AC" w14:textId="77777777" w:rsidR="00F07E5C" w:rsidRDefault="00F07E5C" w:rsidP="00F07E5C">
      <w:pPr>
        <w:rPr>
          <w:rFonts w:ascii="Stencil" w:hAnsi="Stencil" w:cs="American Typewriter"/>
          <w:b/>
          <w:sz w:val="22"/>
          <w:szCs w:val="22"/>
        </w:rPr>
      </w:pPr>
    </w:p>
    <w:tbl>
      <w:tblPr>
        <w:tblStyle w:val="TableGrid"/>
        <w:tblW w:w="0" w:type="auto"/>
        <w:tblLook w:val="04A0" w:firstRow="1" w:lastRow="0" w:firstColumn="1" w:lastColumn="0" w:noHBand="0" w:noVBand="1"/>
      </w:tblPr>
      <w:tblGrid>
        <w:gridCol w:w="5016"/>
        <w:gridCol w:w="5016"/>
        <w:gridCol w:w="5016"/>
      </w:tblGrid>
      <w:tr w:rsidR="00F07E5C" w14:paraId="68CF03BE" w14:textId="77777777" w:rsidTr="00B118FF">
        <w:tc>
          <w:tcPr>
            <w:tcW w:w="15048" w:type="dxa"/>
            <w:gridSpan w:val="3"/>
          </w:tcPr>
          <w:p w14:paraId="17077EA9" w14:textId="77777777" w:rsidR="00F07E5C" w:rsidRDefault="00F07E5C" w:rsidP="00B118FF">
            <w:pPr>
              <w:rPr>
                <w:rFonts w:ascii="Stencil" w:hAnsi="Stencil" w:cs="American Typewriter"/>
                <w:b/>
                <w:sz w:val="22"/>
                <w:szCs w:val="22"/>
              </w:rPr>
            </w:pPr>
          </w:p>
          <w:p w14:paraId="1592DA83" w14:textId="77777777" w:rsidR="00F07E5C" w:rsidRDefault="00F07E5C" w:rsidP="00B118FF">
            <w:pPr>
              <w:rPr>
                <w:rFonts w:ascii="Stencil" w:hAnsi="Stencil" w:cs="American Typewriter"/>
                <w:b/>
                <w:sz w:val="22"/>
                <w:szCs w:val="22"/>
              </w:rPr>
            </w:pPr>
            <w:r>
              <w:rPr>
                <w:rFonts w:ascii="Stencil" w:hAnsi="Stencil" w:cs="American Typewriter"/>
                <w:b/>
                <w:sz w:val="22"/>
                <w:szCs w:val="22"/>
              </w:rPr>
              <w:t>Your counterclaim:</w:t>
            </w:r>
          </w:p>
          <w:p w14:paraId="3DD58126" w14:textId="77777777" w:rsidR="00F07E5C" w:rsidRDefault="00F07E5C" w:rsidP="00B118FF">
            <w:pPr>
              <w:rPr>
                <w:rFonts w:ascii="Stencil" w:hAnsi="Stencil" w:cs="American Typewriter"/>
                <w:b/>
                <w:sz w:val="22"/>
                <w:szCs w:val="22"/>
              </w:rPr>
            </w:pPr>
          </w:p>
          <w:p w14:paraId="42C85311" w14:textId="77777777" w:rsidR="00F07E5C" w:rsidRDefault="00F07E5C" w:rsidP="00B118FF">
            <w:pPr>
              <w:rPr>
                <w:rFonts w:ascii="Stencil" w:hAnsi="Stencil" w:cs="American Typewriter"/>
                <w:b/>
                <w:sz w:val="22"/>
                <w:szCs w:val="22"/>
              </w:rPr>
            </w:pPr>
          </w:p>
          <w:p w14:paraId="1A2778DD" w14:textId="77777777" w:rsidR="00F07E5C" w:rsidRPr="002F7B7B" w:rsidRDefault="00F07E5C" w:rsidP="00B118FF">
            <w:pPr>
              <w:rPr>
                <w:rFonts w:ascii="Century Gothic" w:hAnsi="Century Gothic" w:cs="American Typewriter"/>
                <w:b/>
                <w:sz w:val="22"/>
                <w:szCs w:val="22"/>
              </w:rPr>
            </w:pPr>
            <w:r>
              <w:rPr>
                <w:rFonts w:ascii="Century Gothic" w:hAnsi="Century Gothic" w:cs="American Typewriter"/>
                <w:b/>
                <w:sz w:val="22"/>
                <w:szCs w:val="22"/>
              </w:rPr>
              <w:t xml:space="preserve">Textual evidence + Reference Citation: </w:t>
            </w:r>
          </w:p>
          <w:p w14:paraId="775466E9" w14:textId="77777777" w:rsidR="00F07E5C" w:rsidRDefault="00F07E5C" w:rsidP="00B118FF">
            <w:pPr>
              <w:rPr>
                <w:rFonts w:ascii="Stencil" w:hAnsi="Stencil" w:cs="American Typewriter"/>
                <w:b/>
                <w:sz w:val="22"/>
                <w:szCs w:val="22"/>
              </w:rPr>
            </w:pPr>
          </w:p>
          <w:p w14:paraId="7BFCF46C" w14:textId="77777777" w:rsidR="00F07E5C" w:rsidRDefault="00F07E5C" w:rsidP="00B118FF">
            <w:pPr>
              <w:rPr>
                <w:rFonts w:ascii="Stencil" w:hAnsi="Stencil" w:cs="American Typewriter"/>
                <w:b/>
                <w:sz w:val="22"/>
                <w:szCs w:val="22"/>
              </w:rPr>
            </w:pPr>
          </w:p>
          <w:p w14:paraId="3239D623" w14:textId="77777777" w:rsidR="00F07E5C" w:rsidRPr="005926D6" w:rsidRDefault="00F07E5C" w:rsidP="00B118FF">
            <w:pPr>
              <w:rPr>
                <w:rFonts w:ascii="Century Gothic" w:hAnsi="Century Gothic" w:cs="American Typewriter"/>
                <w:b/>
                <w:sz w:val="22"/>
                <w:szCs w:val="22"/>
              </w:rPr>
            </w:pPr>
            <w:r>
              <w:rPr>
                <w:rFonts w:ascii="Century Gothic" w:hAnsi="Century Gothic" w:cs="American Typewriter"/>
                <w:b/>
                <w:sz w:val="22"/>
                <w:szCs w:val="22"/>
              </w:rPr>
              <w:t>Why is this important?</w:t>
            </w:r>
          </w:p>
          <w:p w14:paraId="6FD8BCC7" w14:textId="77777777" w:rsidR="00F07E5C" w:rsidRDefault="00F07E5C" w:rsidP="00B118FF">
            <w:pPr>
              <w:rPr>
                <w:rFonts w:ascii="Stencil" w:hAnsi="Stencil" w:cs="American Typewriter"/>
                <w:b/>
                <w:sz w:val="22"/>
                <w:szCs w:val="22"/>
              </w:rPr>
            </w:pPr>
          </w:p>
        </w:tc>
      </w:tr>
      <w:tr w:rsidR="00F07E5C" w:rsidRPr="00DA591B" w14:paraId="17F22B37" w14:textId="77777777" w:rsidTr="00B118FF">
        <w:tc>
          <w:tcPr>
            <w:tcW w:w="5016" w:type="dxa"/>
          </w:tcPr>
          <w:p w14:paraId="68CF8E20" w14:textId="77777777" w:rsidR="00F07E5C" w:rsidRDefault="00F07E5C" w:rsidP="00B118FF">
            <w:pPr>
              <w:rPr>
                <w:rFonts w:ascii="Century Gothic" w:hAnsi="Century Gothic" w:cs="American Typewriter"/>
                <w:b/>
                <w:sz w:val="22"/>
                <w:szCs w:val="22"/>
              </w:rPr>
            </w:pPr>
            <w:r>
              <w:rPr>
                <w:rFonts w:ascii="Century Gothic" w:hAnsi="Century Gothic" w:cs="American Typewriter"/>
                <w:b/>
                <w:sz w:val="22"/>
                <w:szCs w:val="22"/>
              </w:rPr>
              <w:t>Point 1:</w:t>
            </w:r>
          </w:p>
          <w:p w14:paraId="7D8C565C" w14:textId="77777777" w:rsidR="00F07E5C" w:rsidRPr="00DA591B" w:rsidRDefault="00F07E5C" w:rsidP="00B118FF">
            <w:pPr>
              <w:rPr>
                <w:rFonts w:ascii="Century Gothic" w:hAnsi="Century Gothic" w:cs="American Typewriter"/>
                <w:b/>
                <w:sz w:val="22"/>
                <w:szCs w:val="22"/>
              </w:rPr>
            </w:pPr>
          </w:p>
        </w:tc>
        <w:tc>
          <w:tcPr>
            <w:tcW w:w="5016" w:type="dxa"/>
          </w:tcPr>
          <w:p w14:paraId="0BDA077A" w14:textId="77777777" w:rsidR="00F07E5C" w:rsidRDefault="00F07E5C" w:rsidP="00B118FF">
            <w:pPr>
              <w:rPr>
                <w:rFonts w:ascii="Century Gothic" w:hAnsi="Century Gothic" w:cs="American Typewriter"/>
                <w:b/>
                <w:sz w:val="22"/>
                <w:szCs w:val="22"/>
              </w:rPr>
            </w:pPr>
            <w:r>
              <w:rPr>
                <w:rFonts w:ascii="Century Gothic" w:hAnsi="Century Gothic" w:cs="American Typewriter"/>
                <w:b/>
                <w:sz w:val="22"/>
                <w:szCs w:val="22"/>
              </w:rPr>
              <w:t>Point 2</w:t>
            </w:r>
          </w:p>
          <w:p w14:paraId="465D9721" w14:textId="77777777" w:rsidR="00F07E5C" w:rsidRPr="00DA591B" w:rsidRDefault="00F07E5C" w:rsidP="00B118FF">
            <w:pPr>
              <w:jc w:val="center"/>
              <w:rPr>
                <w:rFonts w:ascii="Century Gothic" w:hAnsi="Century Gothic" w:cs="American Typewriter"/>
                <w:b/>
                <w:sz w:val="22"/>
                <w:szCs w:val="22"/>
              </w:rPr>
            </w:pPr>
          </w:p>
        </w:tc>
        <w:tc>
          <w:tcPr>
            <w:tcW w:w="5016" w:type="dxa"/>
          </w:tcPr>
          <w:p w14:paraId="0F7BB597" w14:textId="77777777" w:rsidR="00F07E5C" w:rsidRPr="00DA591B" w:rsidRDefault="00F07E5C" w:rsidP="00B118FF">
            <w:pPr>
              <w:rPr>
                <w:rFonts w:ascii="Century Gothic" w:hAnsi="Century Gothic" w:cs="American Typewriter"/>
                <w:b/>
                <w:sz w:val="22"/>
                <w:szCs w:val="22"/>
              </w:rPr>
            </w:pPr>
            <w:r>
              <w:rPr>
                <w:rFonts w:ascii="Century Gothic" w:hAnsi="Century Gothic" w:cs="American Typewriter"/>
                <w:b/>
                <w:sz w:val="22"/>
                <w:szCs w:val="22"/>
              </w:rPr>
              <w:t>Point 3</w:t>
            </w:r>
          </w:p>
        </w:tc>
      </w:tr>
      <w:tr w:rsidR="00F07E5C" w14:paraId="1014CD17" w14:textId="77777777" w:rsidTr="00B118FF">
        <w:trPr>
          <w:trHeight w:val="184"/>
        </w:trPr>
        <w:tc>
          <w:tcPr>
            <w:tcW w:w="5016" w:type="dxa"/>
          </w:tcPr>
          <w:p w14:paraId="407089CA" w14:textId="77777777" w:rsidR="00F07E5C" w:rsidRPr="002F7B7B" w:rsidRDefault="00F07E5C" w:rsidP="00B118FF">
            <w:pPr>
              <w:rPr>
                <w:rFonts w:ascii="Century Gothic" w:hAnsi="Century Gothic" w:cs="American Typewriter"/>
                <w:b/>
              </w:rPr>
            </w:pPr>
          </w:p>
          <w:p w14:paraId="3862D5B0"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Supporting textual evidence:</w:t>
            </w:r>
          </w:p>
          <w:p w14:paraId="42AC8978" w14:textId="77777777" w:rsidR="00F07E5C" w:rsidRPr="002F7B7B" w:rsidRDefault="00F07E5C" w:rsidP="00B118FF">
            <w:pPr>
              <w:rPr>
                <w:rFonts w:ascii="Century Gothic" w:hAnsi="Century Gothic" w:cs="American Typewriter"/>
                <w:b/>
              </w:rPr>
            </w:pPr>
          </w:p>
          <w:p w14:paraId="702293D6" w14:textId="77777777" w:rsidR="00F07E5C" w:rsidRPr="002F7B7B" w:rsidRDefault="00F07E5C" w:rsidP="00B118FF">
            <w:pPr>
              <w:rPr>
                <w:rFonts w:ascii="Century Gothic" w:hAnsi="Century Gothic" w:cs="American Typewriter"/>
                <w:b/>
              </w:rPr>
            </w:pPr>
          </w:p>
          <w:p w14:paraId="798E7160" w14:textId="77777777" w:rsidR="00F07E5C" w:rsidRPr="002F7B7B" w:rsidRDefault="00F07E5C" w:rsidP="00B118FF">
            <w:pPr>
              <w:rPr>
                <w:rFonts w:ascii="Century Gothic" w:hAnsi="Century Gothic" w:cs="American Typewriter"/>
                <w:b/>
              </w:rPr>
            </w:pPr>
          </w:p>
          <w:p w14:paraId="68A05ACC"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 xml:space="preserve">Reference: </w:t>
            </w:r>
          </w:p>
          <w:p w14:paraId="6AC825BD" w14:textId="77777777" w:rsidR="00F07E5C" w:rsidRPr="002F7B7B" w:rsidRDefault="00F07E5C" w:rsidP="00B118FF">
            <w:pPr>
              <w:rPr>
                <w:rFonts w:ascii="Century Gothic" w:hAnsi="Century Gothic" w:cs="American Typewriter"/>
                <w:b/>
              </w:rPr>
            </w:pPr>
          </w:p>
        </w:tc>
        <w:tc>
          <w:tcPr>
            <w:tcW w:w="5016" w:type="dxa"/>
          </w:tcPr>
          <w:p w14:paraId="1B5CB780" w14:textId="77777777" w:rsidR="00F07E5C" w:rsidRDefault="00F07E5C" w:rsidP="00B118FF">
            <w:pPr>
              <w:rPr>
                <w:rFonts w:ascii="Stencil" w:hAnsi="Stencil" w:cs="American Typewriter"/>
                <w:b/>
                <w:sz w:val="22"/>
                <w:szCs w:val="22"/>
              </w:rPr>
            </w:pPr>
          </w:p>
          <w:p w14:paraId="4EF87C72"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Supporting textual evidence:</w:t>
            </w:r>
          </w:p>
          <w:p w14:paraId="2DCAFE2D" w14:textId="77777777" w:rsidR="00F07E5C" w:rsidRPr="002F7B7B" w:rsidRDefault="00F07E5C" w:rsidP="00B118FF">
            <w:pPr>
              <w:rPr>
                <w:rFonts w:ascii="Century Gothic" w:hAnsi="Century Gothic" w:cs="American Typewriter"/>
                <w:b/>
              </w:rPr>
            </w:pPr>
          </w:p>
          <w:p w14:paraId="5F85D93D" w14:textId="77777777" w:rsidR="00F07E5C" w:rsidRPr="002F7B7B" w:rsidRDefault="00F07E5C" w:rsidP="00B118FF">
            <w:pPr>
              <w:rPr>
                <w:rFonts w:ascii="Century Gothic" w:hAnsi="Century Gothic" w:cs="American Typewriter"/>
                <w:b/>
              </w:rPr>
            </w:pPr>
          </w:p>
          <w:p w14:paraId="2CEBF1A5" w14:textId="77777777" w:rsidR="00F07E5C" w:rsidRPr="002F7B7B" w:rsidRDefault="00F07E5C" w:rsidP="00B118FF">
            <w:pPr>
              <w:rPr>
                <w:rFonts w:ascii="Century Gothic" w:hAnsi="Century Gothic" w:cs="American Typewriter"/>
                <w:b/>
              </w:rPr>
            </w:pPr>
          </w:p>
          <w:p w14:paraId="72A223C6"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 xml:space="preserve">Reference: </w:t>
            </w:r>
          </w:p>
          <w:p w14:paraId="51436528" w14:textId="77777777" w:rsidR="00F07E5C" w:rsidRDefault="00F07E5C" w:rsidP="00B118FF">
            <w:pPr>
              <w:rPr>
                <w:rFonts w:ascii="Stencil" w:hAnsi="Stencil" w:cs="American Typewriter"/>
                <w:b/>
                <w:sz w:val="22"/>
                <w:szCs w:val="22"/>
              </w:rPr>
            </w:pPr>
          </w:p>
        </w:tc>
        <w:tc>
          <w:tcPr>
            <w:tcW w:w="5016" w:type="dxa"/>
          </w:tcPr>
          <w:p w14:paraId="218C7DAF" w14:textId="77777777" w:rsidR="00F07E5C" w:rsidRDefault="00F07E5C" w:rsidP="00B118FF">
            <w:pPr>
              <w:rPr>
                <w:rFonts w:ascii="Stencil" w:hAnsi="Stencil" w:cs="American Typewriter"/>
                <w:b/>
                <w:sz w:val="22"/>
                <w:szCs w:val="22"/>
              </w:rPr>
            </w:pPr>
          </w:p>
          <w:p w14:paraId="25BE675C"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Supporting textual evidence:</w:t>
            </w:r>
          </w:p>
          <w:p w14:paraId="14900486" w14:textId="77777777" w:rsidR="00F07E5C" w:rsidRPr="002F7B7B" w:rsidRDefault="00F07E5C" w:rsidP="00B118FF">
            <w:pPr>
              <w:rPr>
                <w:rFonts w:ascii="Century Gothic" w:hAnsi="Century Gothic" w:cs="American Typewriter"/>
                <w:b/>
              </w:rPr>
            </w:pPr>
          </w:p>
          <w:p w14:paraId="740A42D2" w14:textId="77777777" w:rsidR="00F07E5C" w:rsidRPr="002F7B7B" w:rsidRDefault="00F07E5C" w:rsidP="00B118FF">
            <w:pPr>
              <w:rPr>
                <w:rFonts w:ascii="Century Gothic" w:hAnsi="Century Gothic" w:cs="American Typewriter"/>
                <w:b/>
              </w:rPr>
            </w:pPr>
          </w:p>
          <w:p w14:paraId="48B270B1" w14:textId="77777777" w:rsidR="00F07E5C" w:rsidRPr="002F7B7B" w:rsidRDefault="00F07E5C" w:rsidP="00B118FF">
            <w:pPr>
              <w:rPr>
                <w:rFonts w:ascii="Century Gothic" w:hAnsi="Century Gothic" w:cs="American Typewriter"/>
                <w:b/>
              </w:rPr>
            </w:pPr>
          </w:p>
          <w:p w14:paraId="009A20A1"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 xml:space="preserve">Reference: </w:t>
            </w:r>
          </w:p>
          <w:p w14:paraId="33E26A4D" w14:textId="77777777" w:rsidR="00F07E5C" w:rsidRDefault="00F07E5C" w:rsidP="00B118FF">
            <w:pPr>
              <w:rPr>
                <w:rFonts w:ascii="Stencil" w:hAnsi="Stencil" w:cs="American Typewriter"/>
                <w:b/>
                <w:sz w:val="22"/>
                <w:szCs w:val="22"/>
              </w:rPr>
            </w:pPr>
          </w:p>
        </w:tc>
      </w:tr>
      <w:tr w:rsidR="00F07E5C" w14:paraId="1E2DFFCC" w14:textId="77777777" w:rsidTr="00B118FF">
        <w:trPr>
          <w:trHeight w:val="183"/>
        </w:trPr>
        <w:tc>
          <w:tcPr>
            <w:tcW w:w="5016" w:type="dxa"/>
          </w:tcPr>
          <w:p w14:paraId="090CA46B" w14:textId="77777777" w:rsidR="00F07E5C" w:rsidRPr="002F7B7B" w:rsidRDefault="00F07E5C" w:rsidP="00B118FF">
            <w:pPr>
              <w:rPr>
                <w:rFonts w:ascii="Century Gothic" w:hAnsi="Century Gothic" w:cs="American Typewriter"/>
                <w:b/>
              </w:rPr>
            </w:pPr>
          </w:p>
          <w:p w14:paraId="450C496A"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Why is this evidence important?</w:t>
            </w:r>
          </w:p>
          <w:p w14:paraId="036953F8" w14:textId="77777777" w:rsidR="00F07E5C" w:rsidRPr="002F7B7B" w:rsidRDefault="00F07E5C" w:rsidP="00B118FF">
            <w:pPr>
              <w:rPr>
                <w:rFonts w:ascii="Century Gothic" w:hAnsi="Century Gothic" w:cs="American Typewriter"/>
                <w:b/>
              </w:rPr>
            </w:pPr>
          </w:p>
          <w:p w14:paraId="7AC714D3" w14:textId="77777777" w:rsidR="00F07E5C" w:rsidRPr="002F7B7B" w:rsidRDefault="00F07E5C" w:rsidP="00B118FF">
            <w:pPr>
              <w:rPr>
                <w:rFonts w:ascii="Century Gothic" w:hAnsi="Century Gothic" w:cs="American Typewriter"/>
                <w:b/>
              </w:rPr>
            </w:pPr>
          </w:p>
          <w:p w14:paraId="4276EAA6" w14:textId="77777777" w:rsidR="00F07E5C" w:rsidRPr="002F7B7B" w:rsidRDefault="00F07E5C" w:rsidP="00B118FF">
            <w:pPr>
              <w:rPr>
                <w:rFonts w:ascii="Century Gothic" w:hAnsi="Century Gothic" w:cs="American Typewriter"/>
                <w:b/>
              </w:rPr>
            </w:pPr>
          </w:p>
          <w:p w14:paraId="6714AFDA" w14:textId="77777777" w:rsidR="00F07E5C" w:rsidRPr="002F7B7B" w:rsidRDefault="00F07E5C" w:rsidP="00B118FF">
            <w:pPr>
              <w:rPr>
                <w:rFonts w:ascii="Century Gothic" w:hAnsi="Century Gothic" w:cs="American Typewriter"/>
                <w:b/>
              </w:rPr>
            </w:pPr>
          </w:p>
          <w:p w14:paraId="1FAB3E53" w14:textId="77777777" w:rsidR="00F07E5C" w:rsidRPr="002F7B7B" w:rsidRDefault="00F07E5C" w:rsidP="00B118FF">
            <w:pPr>
              <w:rPr>
                <w:rFonts w:ascii="Century Gothic" w:hAnsi="Century Gothic" w:cs="American Typewriter"/>
                <w:b/>
              </w:rPr>
            </w:pPr>
          </w:p>
        </w:tc>
        <w:tc>
          <w:tcPr>
            <w:tcW w:w="5016" w:type="dxa"/>
          </w:tcPr>
          <w:p w14:paraId="0782C0DC" w14:textId="77777777" w:rsidR="00F07E5C" w:rsidRDefault="00F07E5C" w:rsidP="00B118FF">
            <w:pPr>
              <w:rPr>
                <w:rFonts w:ascii="Stencil" w:hAnsi="Stencil" w:cs="American Typewriter"/>
                <w:b/>
                <w:sz w:val="22"/>
                <w:szCs w:val="22"/>
              </w:rPr>
            </w:pPr>
          </w:p>
          <w:p w14:paraId="3E2D6F12" w14:textId="77777777" w:rsidR="00F07E5C" w:rsidRPr="002F7B7B" w:rsidRDefault="00F07E5C" w:rsidP="00B118FF">
            <w:pPr>
              <w:rPr>
                <w:rFonts w:ascii="Century Gothic" w:hAnsi="Century Gothic" w:cs="American Typewriter"/>
                <w:b/>
              </w:rPr>
            </w:pPr>
            <w:r w:rsidRPr="002F7B7B">
              <w:rPr>
                <w:rFonts w:ascii="Century Gothic" w:hAnsi="Century Gothic" w:cs="American Typewriter"/>
                <w:b/>
              </w:rPr>
              <w:t>Why is this evidence important?</w:t>
            </w:r>
          </w:p>
          <w:p w14:paraId="700AD363" w14:textId="77777777" w:rsidR="00F07E5C" w:rsidRDefault="00F07E5C" w:rsidP="00B118FF">
            <w:pPr>
              <w:rPr>
                <w:rFonts w:ascii="Stencil" w:hAnsi="Stencil" w:cs="American Typewriter"/>
                <w:b/>
                <w:sz w:val="22"/>
                <w:szCs w:val="22"/>
              </w:rPr>
            </w:pPr>
          </w:p>
        </w:tc>
        <w:tc>
          <w:tcPr>
            <w:tcW w:w="5016" w:type="dxa"/>
          </w:tcPr>
          <w:p w14:paraId="6A5C729A" w14:textId="77777777" w:rsidR="00F07E5C" w:rsidRDefault="00F07E5C" w:rsidP="00B118FF">
            <w:pPr>
              <w:rPr>
                <w:rFonts w:ascii="Stencil" w:hAnsi="Stencil" w:cs="American Typewriter"/>
                <w:b/>
                <w:sz w:val="22"/>
                <w:szCs w:val="22"/>
              </w:rPr>
            </w:pPr>
          </w:p>
          <w:p w14:paraId="77A55EAD" w14:textId="77777777" w:rsidR="00F07E5C" w:rsidRDefault="00F07E5C" w:rsidP="00B118FF">
            <w:pPr>
              <w:rPr>
                <w:rFonts w:ascii="Stencil" w:hAnsi="Stencil" w:cs="American Typewriter"/>
                <w:b/>
                <w:sz w:val="22"/>
                <w:szCs w:val="22"/>
              </w:rPr>
            </w:pPr>
            <w:r w:rsidRPr="002F7B7B">
              <w:rPr>
                <w:rFonts w:ascii="Century Gothic" w:hAnsi="Century Gothic" w:cs="American Typewriter"/>
                <w:b/>
              </w:rPr>
              <w:t>Why is this evidence important?</w:t>
            </w:r>
          </w:p>
        </w:tc>
      </w:tr>
      <w:tr w:rsidR="00F07E5C" w14:paraId="2AAADC4A" w14:textId="77777777" w:rsidTr="00B118FF">
        <w:trPr>
          <w:trHeight w:val="183"/>
        </w:trPr>
        <w:tc>
          <w:tcPr>
            <w:tcW w:w="5016" w:type="dxa"/>
          </w:tcPr>
          <w:p w14:paraId="65BAECC7" w14:textId="77777777" w:rsidR="00F07E5C" w:rsidRPr="002F7B7B" w:rsidRDefault="00F07E5C" w:rsidP="00B118FF">
            <w:pPr>
              <w:rPr>
                <w:rFonts w:ascii="Century Gothic" w:hAnsi="Century Gothic" w:cs="American Typewriter"/>
                <w:b/>
              </w:rPr>
            </w:pPr>
          </w:p>
          <w:p w14:paraId="4F1A8CEC" w14:textId="77777777" w:rsidR="00F07E5C" w:rsidRPr="002F7B7B" w:rsidRDefault="00F07E5C" w:rsidP="00B118FF">
            <w:pPr>
              <w:rPr>
                <w:rFonts w:ascii="Century Gothic" w:hAnsi="Century Gothic" w:cs="American Typewriter"/>
                <w:b/>
                <w:sz w:val="18"/>
                <w:szCs w:val="18"/>
              </w:rPr>
            </w:pPr>
            <w:r w:rsidRPr="002F7B7B">
              <w:rPr>
                <w:rFonts w:ascii="Century Gothic" w:hAnsi="Century Gothic"/>
                <w:b/>
                <w:sz w:val="18"/>
                <w:szCs w:val="18"/>
              </w:rPr>
              <w:t>What does t</w:t>
            </w:r>
            <w:r>
              <w:rPr>
                <w:rFonts w:ascii="Century Gothic" w:hAnsi="Century Gothic"/>
                <w:b/>
                <w:sz w:val="18"/>
                <w:szCs w:val="18"/>
              </w:rPr>
              <w:t xml:space="preserve">his evidence mean for your </w:t>
            </w:r>
            <w:r w:rsidRPr="002F7B7B">
              <w:rPr>
                <w:rFonts w:ascii="Century Gothic" w:hAnsi="Century Gothic"/>
                <w:b/>
                <w:sz w:val="18"/>
                <w:szCs w:val="18"/>
              </w:rPr>
              <w:t>argument? Does it agree with it or disagree with it?</w:t>
            </w:r>
          </w:p>
          <w:p w14:paraId="489D1286" w14:textId="77777777" w:rsidR="00F07E5C" w:rsidRPr="002F7B7B" w:rsidRDefault="00F07E5C" w:rsidP="00B118FF">
            <w:pPr>
              <w:rPr>
                <w:rFonts w:ascii="Century Gothic" w:hAnsi="Century Gothic" w:cs="American Typewriter"/>
                <w:b/>
              </w:rPr>
            </w:pPr>
          </w:p>
          <w:p w14:paraId="4CDC81E2" w14:textId="77777777" w:rsidR="00F07E5C" w:rsidRPr="002F7B7B" w:rsidRDefault="00F07E5C" w:rsidP="00B118FF">
            <w:pPr>
              <w:rPr>
                <w:rFonts w:ascii="Century Gothic" w:hAnsi="Century Gothic" w:cs="American Typewriter"/>
                <w:b/>
              </w:rPr>
            </w:pPr>
          </w:p>
          <w:p w14:paraId="426FA7D3" w14:textId="77777777" w:rsidR="00F07E5C" w:rsidRPr="002F7B7B" w:rsidRDefault="00F07E5C" w:rsidP="00B118FF">
            <w:pPr>
              <w:rPr>
                <w:rFonts w:ascii="Century Gothic" w:hAnsi="Century Gothic" w:cs="American Typewriter"/>
                <w:b/>
              </w:rPr>
            </w:pPr>
          </w:p>
          <w:p w14:paraId="508612A2" w14:textId="77777777" w:rsidR="00F07E5C" w:rsidRPr="002F7B7B" w:rsidRDefault="00F07E5C" w:rsidP="00B118FF">
            <w:pPr>
              <w:rPr>
                <w:rFonts w:ascii="Century Gothic" w:hAnsi="Century Gothic" w:cs="American Typewriter"/>
                <w:b/>
              </w:rPr>
            </w:pPr>
          </w:p>
        </w:tc>
        <w:tc>
          <w:tcPr>
            <w:tcW w:w="5016" w:type="dxa"/>
          </w:tcPr>
          <w:p w14:paraId="4285A78B" w14:textId="77777777" w:rsidR="00F07E5C" w:rsidRDefault="00F07E5C" w:rsidP="00B118FF">
            <w:pPr>
              <w:rPr>
                <w:rFonts w:ascii="Stencil" w:hAnsi="Stencil" w:cs="American Typewriter"/>
                <w:b/>
                <w:sz w:val="22"/>
                <w:szCs w:val="22"/>
              </w:rPr>
            </w:pPr>
          </w:p>
          <w:p w14:paraId="1C795F68" w14:textId="77777777" w:rsidR="00F07E5C" w:rsidRPr="002F7B7B" w:rsidRDefault="00F07E5C" w:rsidP="00B118FF">
            <w:pPr>
              <w:rPr>
                <w:rFonts w:ascii="Century Gothic" w:hAnsi="Century Gothic" w:cs="American Typewriter"/>
                <w:b/>
                <w:sz w:val="18"/>
                <w:szCs w:val="18"/>
              </w:rPr>
            </w:pPr>
            <w:r w:rsidRPr="002F7B7B">
              <w:rPr>
                <w:rFonts w:ascii="Century Gothic" w:hAnsi="Century Gothic"/>
                <w:b/>
                <w:sz w:val="18"/>
                <w:szCs w:val="18"/>
              </w:rPr>
              <w:t>What does t</w:t>
            </w:r>
            <w:r>
              <w:rPr>
                <w:rFonts w:ascii="Century Gothic" w:hAnsi="Century Gothic"/>
                <w:b/>
                <w:sz w:val="18"/>
                <w:szCs w:val="18"/>
              </w:rPr>
              <w:t xml:space="preserve">his evidence mean for your </w:t>
            </w:r>
            <w:r w:rsidRPr="002F7B7B">
              <w:rPr>
                <w:rFonts w:ascii="Century Gothic" w:hAnsi="Century Gothic"/>
                <w:b/>
                <w:sz w:val="18"/>
                <w:szCs w:val="18"/>
              </w:rPr>
              <w:t>argument? Does it agree with it or disagree with it?</w:t>
            </w:r>
          </w:p>
          <w:p w14:paraId="774DDF70" w14:textId="77777777" w:rsidR="00F07E5C" w:rsidRDefault="00F07E5C" w:rsidP="00B118FF">
            <w:pPr>
              <w:rPr>
                <w:rFonts w:ascii="Stencil" w:hAnsi="Stencil" w:cs="American Typewriter"/>
                <w:b/>
                <w:sz w:val="22"/>
                <w:szCs w:val="22"/>
              </w:rPr>
            </w:pPr>
          </w:p>
        </w:tc>
        <w:tc>
          <w:tcPr>
            <w:tcW w:w="5016" w:type="dxa"/>
          </w:tcPr>
          <w:p w14:paraId="0181B08C" w14:textId="77777777" w:rsidR="00F07E5C" w:rsidRDefault="00F07E5C" w:rsidP="00B118FF">
            <w:pPr>
              <w:rPr>
                <w:rFonts w:ascii="Stencil" w:hAnsi="Stencil" w:cs="American Typewriter"/>
                <w:b/>
                <w:sz w:val="22"/>
                <w:szCs w:val="22"/>
              </w:rPr>
            </w:pPr>
          </w:p>
          <w:p w14:paraId="675E8ADA" w14:textId="77777777" w:rsidR="00F07E5C" w:rsidRPr="002F7B7B" w:rsidRDefault="00F07E5C" w:rsidP="00B118FF">
            <w:pPr>
              <w:rPr>
                <w:rFonts w:ascii="Century Gothic" w:hAnsi="Century Gothic" w:cs="American Typewriter"/>
                <w:b/>
                <w:sz w:val="18"/>
                <w:szCs w:val="18"/>
              </w:rPr>
            </w:pPr>
            <w:r w:rsidRPr="002F7B7B">
              <w:rPr>
                <w:rFonts w:ascii="Century Gothic" w:hAnsi="Century Gothic"/>
                <w:b/>
                <w:sz w:val="18"/>
                <w:szCs w:val="18"/>
              </w:rPr>
              <w:t>What does t</w:t>
            </w:r>
            <w:r>
              <w:rPr>
                <w:rFonts w:ascii="Century Gothic" w:hAnsi="Century Gothic"/>
                <w:b/>
                <w:sz w:val="18"/>
                <w:szCs w:val="18"/>
              </w:rPr>
              <w:t xml:space="preserve">his evidence mean for your </w:t>
            </w:r>
            <w:r w:rsidRPr="002F7B7B">
              <w:rPr>
                <w:rFonts w:ascii="Century Gothic" w:hAnsi="Century Gothic"/>
                <w:b/>
                <w:sz w:val="18"/>
                <w:szCs w:val="18"/>
              </w:rPr>
              <w:t>argument? Does it agree with it or disagree with it?</w:t>
            </w:r>
          </w:p>
          <w:p w14:paraId="3101BC8B" w14:textId="77777777" w:rsidR="00F07E5C" w:rsidRDefault="00F07E5C" w:rsidP="00B118FF">
            <w:pPr>
              <w:rPr>
                <w:rFonts w:ascii="Stencil" w:hAnsi="Stencil" w:cs="American Typewriter"/>
                <w:b/>
                <w:sz w:val="22"/>
                <w:szCs w:val="22"/>
              </w:rPr>
            </w:pPr>
          </w:p>
        </w:tc>
      </w:tr>
      <w:tr w:rsidR="00F07E5C" w14:paraId="01C2114B" w14:textId="77777777" w:rsidTr="00B118FF">
        <w:tc>
          <w:tcPr>
            <w:tcW w:w="15048" w:type="dxa"/>
            <w:gridSpan w:val="3"/>
          </w:tcPr>
          <w:p w14:paraId="77D1DAC5" w14:textId="77777777" w:rsidR="00F07E5C" w:rsidRDefault="00F07E5C" w:rsidP="00B118FF">
            <w:pPr>
              <w:rPr>
                <w:rFonts w:ascii="Stencil" w:hAnsi="Stencil" w:cs="American Typewriter"/>
                <w:b/>
                <w:sz w:val="22"/>
                <w:szCs w:val="22"/>
              </w:rPr>
            </w:pPr>
          </w:p>
          <w:p w14:paraId="48C2BA3E" w14:textId="77777777" w:rsidR="00F07E5C" w:rsidRDefault="00F07E5C" w:rsidP="00B118FF">
            <w:pPr>
              <w:rPr>
                <w:rFonts w:ascii="Stencil" w:hAnsi="Stencil" w:cs="American Typewriter"/>
                <w:b/>
                <w:sz w:val="22"/>
                <w:szCs w:val="22"/>
              </w:rPr>
            </w:pPr>
            <w:r>
              <w:rPr>
                <w:rFonts w:ascii="Stencil" w:hAnsi="Stencil" w:cs="American Typewriter"/>
                <w:b/>
                <w:sz w:val="22"/>
                <w:szCs w:val="22"/>
              </w:rPr>
              <w:t>Gaps and/or inconsistencies in counterclaim:</w:t>
            </w:r>
          </w:p>
          <w:p w14:paraId="716FADF8" w14:textId="77777777" w:rsidR="00F07E5C" w:rsidRDefault="00F07E5C" w:rsidP="00B118FF">
            <w:pPr>
              <w:rPr>
                <w:rFonts w:ascii="Stencil" w:hAnsi="Stencil" w:cs="American Typewriter"/>
                <w:b/>
                <w:sz w:val="22"/>
                <w:szCs w:val="22"/>
              </w:rPr>
            </w:pPr>
          </w:p>
          <w:p w14:paraId="1EB26149" w14:textId="77777777" w:rsidR="00F07E5C" w:rsidRDefault="00F07E5C" w:rsidP="00B118FF">
            <w:pPr>
              <w:rPr>
                <w:rFonts w:ascii="Stencil" w:hAnsi="Stencil" w:cs="American Typewriter"/>
                <w:b/>
                <w:sz w:val="22"/>
                <w:szCs w:val="22"/>
              </w:rPr>
            </w:pPr>
          </w:p>
          <w:p w14:paraId="20727F21" w14:textId="77777777" w:rsidR="00F07E5C" w:rsidRDefault="00F07E5C" w:rsidP="00B118FF">
            <w:pPr>
              <w:rPr>
                <w:rFonts w:ascii="Stencil" w:hAnsi="Stencil" w:cs="American Typewriter"/>
                <w:b/>
                <w:sz w:val="22"/>
                <w:szCs w:val="22"/>
              </w:rPr>
            </w:pPr>
          </w:p>
          <w:p w14:paraId="6471EDF1" w14:textId="77777777" w:rsidR="00F07E5C" w:rsidRDefault="00F07E5C" w:rsidP="00B118FF">
            <w:pPr>
              <w:rPr>
                <w:rFonts w:ascii="Stencil" w:hAnsi="Stencil" w:cs="American Typewriter"/>
                <w:b/>
                <w:sz w:val="22"/>
                <w:szCs w:val="22"/>
              </w:rPr>
            </w:pPr>
          </w:p>
        </w:tc>
      </w:tr>
    </w:tbl>
    <w:p w14:paraId="7C5E3562" w14:textId="77777777" w:rsidR="003C13C1" w:rsidRDefault="003C13C1" w:rsidP="002A283E">
      <w:pPr>
        <w:rPr>
          <w:rFonts w:ascii="Stencil" w:hAnsi="Stencil" w:cs="American Typewriter"/>
          <w:b/>
          <w:sz w:val="22"/>
          <w:szCs w:val="22"/>
        </w:rPr>
      </w:pPr>
    </w:p>
    <w:sectPr w:rsidR="003C13C1" w:rsidSect="00C203ED">
      <w:pgSz w:w="15840" w:h="12240" w:orient="landscape"/>
      <w:pgMar w:top="576" w:right="576" w:bottom="576" w:left="43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EAF32" w14:textId="77777777" w:rsidR="001C5026" w:rsidRDefault="001C5026">
      <w:r>
        <w:separator/>
      </w:r>
    </w:p>
  </w:endnote>
  <w:endnote w:type="continuationSeparator" w:id="0">
    <w:p w14:paraId="6A22E2EE" w14:textId="77777777" w:rsidR="001C5026" w:rsidRDefault="001C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Stencil">
    <w:panose1 w:val="040409050D0802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6536C" w14:textId="77777777" w:rsidR="001C5026" w:rsidRPr="00DD36AA" w:rsidRDefault="001C5026" w:rsidP="009F2F4B">
    <w:pPr>
      <w:jc w:val="center"/>
      <w:rPr>
        <w:rFonts w:ascii="Century Gothic" w:hAnsi="Century Gothic"/>
        <w:i/>
        <w:sz w:val="26"/>
        <w:szCs w:val="26"/>
      </w:rPr>
    </w:pPr>
    <w:r w:rsidRPr="009E3D76">
      <w:rPr>
        <w:rFonts w:ascii="Century Gothic" w:hAnsi="Century Gothic"/>
        <w:i/>
        <w:sz w:val="26"/>
        <w:szCs w:val="26"/>
      </w:rPr>
      <w:t>“Success is not the result of spontaneous combustion. You must set yourself on fire.”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A05B" w14:textId="77777777" w:rsidR="001C5026" w:rsidRPr="00DD36AA" w:rsidRDefault="001C5026" w:rsidP="009F2F4B">
    <w:pPr>
      <w:jc w:val="center"/>
      <w:rPr>
        <w:rFonts w:ascii="Century Gothic" w:hAnsi="Century Gothic"/>
        <w:i/>
        <w:sz w:val="26"/>
        <w:szCs w:val="26"/>
      </w:rPr>
    </w:pPr>
    <w:r w:rsidRPr="009E3D76">
      <w:rPr>
        <w:rFonts w:ascii="Century Gothic" w:hAnsi="Century Gothic"/>
        <w:i/>
        <w:sz w:val="26"/>
        <w:szCs w:val="26"/>
      </w:rPr>
      <w:t>“Success is not the result of spontaneous combustion. You must set yourself on fire.”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0C18E" w14:textId="77777777" w:rsidR="001C5026" w:rsidRDefault="001C5026">
      <w:r>
        <w:separator/>
      </w:r>
    </w:p>
  </w:footnote>
  <w:footnote w:type="continuationSeparator" w:id="0">
    <w:p w14:paraId="65E1A0DA" w14:textId="77777777" w:rsidR="001C5026" w:rsidRDefault="001C50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C7F7" w14:textId="77777777" w:rsidR="001C5026" w:rsidRDefault="001C5026" w:rsidP="009F2F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72B90" w14:textId="77777777" w:rsidR="001C5026" w:rsidRDefault="001C5026" w:rsidP="009F2F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5BD48" w14:textId="77777777" w:rsidR="001C5026" w:rsidRPr="005C56C2" w:rsidRDefault="001C5026" w:rsidP="009F2F4B">
    <w:pPr>
      <w:pStyle w:val="Header"/>
      <w:framePr w:wrap="around" w:vAnchor="text" w:hAnchor="margin" w:xAlign="right" w:y="1"/>
      <w:rPr>
        <w:rStyle w:val="PageNumber"/>
        <w:rFonts w:ascii="Century Gothic" w:hAnsi="Century Gothic"/>
        <w:sz w:val="28"/>
        <w:szCs w:val="28"/>
      </w:rPr>
    </w:pPr>
    <w:r w:rsidRPr="005C56C2">
      <w:rPr>
        <w:rStyle w:val="PageNumber"/>
        <w:rFonts w:ascii="Century Gothic" w:hAnsi="Century Gothic"/>
        <w:sz w:val="28"/>
        <w:szCs w:val="28"/>
      </w:rPr>
      <w:t xml:space="preserve">Page </w:t>
    </w:r>
    <w:r w:rsidRPr="005C56C2">
      <w:rPr>
        <w:rStyle w:val="PageNumber"/>
        <w:rFonts w:ascii="Century Gothic" w:hAnsi="Century Gothic"/>
        <w:sz w:val="28"/>
        <w:szCs w:val="28"/>
      </w:rPr>
      <w:fldChar w:fldCharType="begin"/>
    </w:r>
    <w:r w:rsidRPr="005C56C2">
      <w:rPr>
        <w:rStyle w:val="PageNumber"/>
        <w:rFonts w:ascii="Century Gothic" w:hAnsi="Century Gothic"/>
        <w:sz w:val="28"/>
        <w:szCs w:val="28"/>
      </w:rPr>
      <w:instrText xml:space="preserve">PAGE  </w:instrText>
    </w:r>
    <w:r w:rsidRPr="005C56C2">
      <w:rPr>
        <w:rStyle w:val="PageNumber"/>
        <w:rFonts w:ascii="Century Gothic" w:hAnsi="Century Gothic"/>
        <w:sz w:val="28"/>
        <w:szCs w:val="28"/>
      </w:rPr>
      <w:fldChar w:fldCharType="separate"/>
    </w:r>
    <w:r w:rsidR="00BA3C46">
      <w:rPr>
        <w:rStyle w:val="PageNumber"/>
        <w:rFonts w:ascii="Century Gothic" w:hAnsi="Century Gothic"/>
        <w:noProof/>
        <w:sz w:val="28"/>
        <w:szCs w:val="28"/>
      </w:rPr>
      <w:t>10</w:t>
    </w:r>
    <w:r w:rsidRPr="005C56C2">
      <w:rPr>
        <w:rStyle w:val="PageNumber"/>
        <w:rFonts w:ascii="Century Gothic" w:hAnsi="Century Gothic"/>
        <w:sz w:val="28"/>
        <w:szCs w:val="28"/>
      </w:rPr>
      <w:fldChar w:fldCharType="end"/>
    </w:r>
  </w:p>
  <w:p w14:paraId="1A5DA670" w14:textId="77777777" w:rsidR="001C5026" w:rsidRPr="009E3D76" w:rsidRDefault="001C5026" w:rsidP="009F2F4B">
    <w:pPr>
      <w:pStyle w:val="Header"/>
      <w:ind w:right="360"/>
      <w:rPr>
        <w:rFonts w:ascii="Century Gothic" w:hAnsi="Century Gothic"/>
        <w:b/>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51BE" w14:textId="21E7C64B" w:rsidR="001C5026" w:rsidRPr="002A283E" w:rsidRDefault="001C5026">
    <w:pPr>
      <w:pStyle w:val="Header"/>
      <w:rPr>
        <w:rFonts w:ascii="Century Gothic" w:hAnsi="Century Gothic"/>
        <w:sz w:val="32"/>
        <w:szCs w:val="32"/>
      </w:rPr>
    </w:pPr>
    <w:r w:rsidRPr="002A283E">
      <w:rPr>
        <w:rFonts w:ascii="Century Gothic" w:hAnsi="Century Gothic"/>
        <w:sz w:val="32"/>
        <w:szCs w:val="32"/>
      </w:rPr>
      <w:t>Name: _</w:t>
    </w:r>
    <w:r>
      <w:rPr>
        <w:rFonts w:ascii="Century Gothic" w:hAnsi="Century Gothic"/>
        <w:sz w:val="32"/>
        <w:szCs w:val="32"/>
      </w:rPr>
      <w:t>____________________</w:t>
    </w:r>
    <w:r w:rsidRPr="002A283E">
      <w:rPr>
        <w:rFonts w:ascii="Century Gothic" w:hAnsi="Century Gothic"/>
        <w:sz w:val="32"/>
        <w:szCs w:val="32"/>
      </w:rPr>
      <w:t>______________________</w:t>
    </w:r>
    <w:proofErr w:type="gramStart"/>
    <w:r w:rsidRPr="002A283E">
      <w:rPr>
        <w:rFonts w:ascii="Century Gothic" w:hAnsi="Century Gothic"/>
        <w:sz w:val="32"/>
        <w:szCs w:val="32"/>
      </w:rPr>
      <w:t>_  Period</w:t>
    </w:r>
    <w:proofErr w:type="gramEnd"/>
    <w:r w:rsidRPr="002A283E">
      <w:rPr>
        <w:rFonts w:ascii="Century Gothic" w:hAnsi="Century Gothic"/>
        <w:sz w:val="32"/>
        <w:szCs w:val="32"/>
      </w:rPr>
      <w:t>:</w:t>
    </w:r>
    <w:r>
      <w:rPr>
        <w:rFonts w:ascii="Century Gothic" w:hAnsi="Century Gothic"/>
        <w:sz w:val="32"/>
        <w:szCs w:val="32"/>
      </w:rPr>
      <w:t xml:space="preserve"> ________</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BAF7" w14:textId="77777777" w:rsidR="001C5026" w:rsidRDefault="001C5026" w:rsidP="009F2F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172CB" w14:textId="77777777" w:rsidR="001C5026" w:rsidRDefault="001C5026" w:rsidP="009F2F4B">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B9CF" w14:textId="77777777" w:rsidR="001C5026" w:rsidRPr="005C56C2" w:rsidRDefault="001C5026" w:rsidP="009F2F4B">
    <w:pPr>
      <w:pStyle w:val="Header"/>
      <w:framePr w:wrap="around" w:vAnchor="text" w:hAnchor="margin" w:xAlign="right" w:y="1"/>
      <w:rPr>
        <w:rStyle w:val="PageNumber"/>
        <w:rFonts w:ascii="Century Gothic" w:hAnsi="Century Gothic"/>
        <w:sz w:val="28"/>
        <w:szCs w:val="28"/>
      </w:rPr>
    </w:pPr>
    <w:r w:rsidRPr="005C56C2">
      <w:rPr>
        <w:rStyle w:val="PageNumber"/>
        <w:rFonts w:ascii="Century Gothic" w:hAnsi="Century Gothic"/>
        <w:sz w:val="28"/>
        <w:szCs w:val="28"/>
      </w:rPr>
      <w:t xml:space="preserve">Page </w:t>
    </w:r>
    <w:r w:rsidRPr="005C56C2">
      <w:rPr>
        <w:rStyle w:val="PageNumber"/>
        <w:rFonts w:ascii="Century Gothic" w:hAnsi="Century Gothic"/>
        <w:sz w:val="28"/>
        <w:szCs w:val="28"/>
      </w:rPr>
      <w:fldChar w:fldCharType="begin"/>
    </w:r>
    <w:r w:rsidRPr="005C56C2">
      <w:rPr>
        <w:rStyle w:val="PageNumber"/>
        <w:rFonts w:ascii="Century Gothic" w:hAnsi="Century Gothic"/>
        <w:sz w:val="28"/>
        <w:szCs w:val="28"/>
      </w:rPr>
      <w:instrText xml:space="preserve">PAGE  </w:instrText>
    </w:r>
    <w:r w:rsidRPr="005C56C2">
      <w:rPr>
        <w:rStyle w:val="PageNumber"/>
        <w:rFonts w:ascii="Century Gothic" w:hAnsi="Century Gothic"/>
        <w:sz w:val="28"/>
        <w:szCs w:val="28"/>
      </w:rPr>
      <w:fldChar w:fldCharType="separate"/>
    </w:r>
    <w:r w:rsidR="00BA3C46">
      <w:rPr>
        <w:rStyle w:val="PageNumber"/>
        <w:rFonts w:ascii="Century Gothic" w:hAnsi="Century Gothic"/>
        <w:noProof/>
        <w:sz w:val="28"/>
        <w:szCs w:val="28"/>
      </w:rPr>
      <w:t>16</w:t>
    </w:r>
    <w:r w:rsidRPr="005C56C2">
      <w:rPr>
        <w:rStyle w:val="PageNumber"/>
        <w:rFonts w:ascii="Century Gothic" w:hAnsi="Century Gothic"/>
        <w:sz w:val="28"/>
        <w:szCs w:val="28"/>
      </w:rPr>
      <w:fldChar w:fldCharType="end"/>
    </w:r>
  </w:p>
  <w:p w14:paraId="54E84FC3" w14:textId="77777777" w:rsidR="001C5026" w:rsidRPr="009E3D76" w:rsidRDefault="001C5026" w:rsidP="009F2F4B">
    <w:pPr>
      <w:pStyle w:val="Header"/>
      <w:ind w:right="360"/>
      <w:rPr>
        <w:rFonts w:ascii="Century Gothic" w:hAnsi="Century Gothic"/>
        <w:b/>
        <w:sz w:val="28"/>
        <w:szCs w:val="28"/>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82B44" w14:textId="57627C2A" w:rsidR="001C5026" w:rsidRPr="002F7B7B" w:rsidRDefault="001C5026">
    <w:pPr>
      <w:pStyle w:val="Header"/>
      <w:rPr>
        <w:rFonts w:ascii="Calibri" w:hAnsi="Calibr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77C45"/>
    <w:multiLevelType w:val="hybridMultilevel"/>
    <w:tmpl w:val="76DC4216"/>
    <w:lvl w:ilvl="0" w:tplc="5C98B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452D3"/>
    <w:multiLevelType w:val="hybridMultilevel"/>
    <w:tmpl w:val="3CD2C450"/>
    <w:lvl w:ilvl="0" w:tplc="45D8C5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C2F3F"/>
    <w:multiLevelType w:val="hybridMultilevel"/>
    <w:tmpl w:val="790C45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50492"/>
    <w:multiLevelType w:val="hybridMultilevel"/>
    <w:tmpl w:val="DB4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821B1"/>
    <w:multiLevelType w:val="hybridMultilevel"/>
    <w:tmpl w:val="7468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67C11"/>
    <w:multiLevelType w:val="hybridMultilevel"/>
    <w:tmpl w:val="AEE4D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02C4D"/>
    <w:multiLevelType w:val="hybridMultilevel"/>
    <w:tmpl w:val="6C86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84A5F"/>
    <w:multiLevelType w:val="hybridMultilevel"/>
    <w:tmpl w:val="B588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1EF"/>
    <w:multiLevelType w:val="hybridMultilevel"/>
    <w:tmpl w:val="45E01680"/>
    <w:lvl w:ilvl="0" w:tplc="6256F47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06FBA"/>
    <w:multiLevelType w:val="hybridMultilevel"/>
    <w:tmpl w:val="18B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5543A"/>
    <w:multiLevelType w:val="hybridMultilevel"/>
    <w:tmpl w:val="75BC4C78"/>
    <w:lvl w:ilvl="0" w:tplc="FE12AD3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965CA"/>
    <w:multiLevelType w:val="hybridMultilevel"/>
    <w:tmpl w:val="A92C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4F0FC1"/>
    <w:multiLevelType w:val="hybridMultilevel"/>
    <w:tmpl w:val="048EF720"/>
    <w:lvl w:ilvl="0" w:tplc="40EC0194">
      <w:start w:val="1"/>
      <w:numFmt w:val="bullet"/>
      <w:lvlText w:val="•"/>
      <w:lvlJc w:val="left"/>
      <w:pPr>
        <w:tabs>
          <w:tab w:val="num" w:pos="720"/>
        </w:tabs>
        <w:ind w:left="720" w:hanging="360"/>
      </w:pPr>
      <w:rPr>
        <w:rFonts w:ascii="Arial" w:hAnsi="Arial" w:hint="default"/>
      </w:rPr>
    </w:lvl>
    <w:lvl w:ilvl="1" w:tplc="0C382D50" w:tentative="1">
      <w:start w:val="1"/>
      <w:numFmt w:val="bullet"/>
      <w:lvlText w:val="•"/>
      <w:lvlJc w:val="left"/>
      <w:pPr>
        <w:tabs>
          <w:tab w:val="num" w:pos="1440"/>
        </w:tabs>
        <w:ind w:left="1440" w:hanging="360"/>
      </w:pPr>
      <w:rPr>
        <w:rFonts w:ascii="Arial" w:hAnsi="Arial" w:hint="default"/>
      </w:rPr>
    </w:lvl>
    <w:lvl w:ilvl="2" w:tplc="A18CE862" w:tentative="1">
      <w:start w:val="1"/>
      <w:numFmt w:val="bullet"/>
      <w:lvlText w:val="•"/>
      <w:lvlJc w:val="left"/>
      <w:pPr>
        <w:tabs>
          <w:tab w:val="num" w:pos="2160"/>
        </w:tabs>
        <w:ind w:left="2160" w:hanging="360"/>
      </w:pPr>
      <w:rPr>
        <w:rFonts w:ascii="Arial" w:hAnsi="Arial" w:hint="default"/>
      </w:rPr>
    </w:lvl>
    <w:lvl w:ilvl="3" w:tplc="8E26C934" w:tentative="1">
      <w:start w:val="1"/>
      <w:numFmt w:val="bullet"/>
      <w:lvlText w:val="•"/>
      <w:lvlJc w:val="left"/>
      <w:pPr>
        <w:tabs>
          <w:tab w:val="num" w:pos="2880"/>
        </w:tabs>
        <w:ind w:left="2880" w:hanging="360"/>
      </w:pPr>
      <w:rPr>
        <w:rFonts w:ascii="Arial" w:hAnsi="Arial" w:hint="default"/>
      </w:rPr>
    </w:lvl>
    <w:lvl w:ilvl="4" w:tplc="666EEA4A" w:tentative="1">
      <w:start w:val="1"/>
      <w:numFmt w:val="bullet"/>
      <w:lvlText w:val="•"/>
      <w:lvlJc w:val="left"/>
      <w:pPr>
        <w:tabs>
          <w:tab w:val="num" w:pos="3600"/>
        </w:tabs>
        <w:ind w:left="3600" w:hanging="360"/>
      </w:pPr>
      <w:rPr>
        <w:rFonts w:ascii="Arial" w:hAnsi="Arial" w:hint="default"/>
      </w:rPr>
    </w:lvl>
    <w:lvl w:ilvl="5" w:tplc="DD081E62" w:tentative="1">
      <w:start w:val="1"/>
      <w:numFmt w:val="bullet"/>
      <w:lvlText w:val="•"/>
      <w:lvlJc w:val="left"/>
      <w:pPr>
        <w:tabs>
          <w:tab w:val="num" w:pos="4320"/>
        </w:tabs>
        <w:ind w:left="4320" w:hanging="360"/>
      </w:pPr>
      <w:rPr>
        <w:rFonts w:ascii="Arial" w:hAnsi="Arial" w:hint="default"/>
      </w:rPr>
    </w:lvl>
    <w:lvl w:ilvl="6" w:tplc="05840CDA" w:tentative="1">
      <w:start w:val="1"/>
      <w:numFmt w:val="bullet"/>
      <w:lvlText w:val="•"/>
      <w:lvlJc w:val="left"/>
      <w:pPr>
        <w:tabs>
          <w:tab w:val="num" w:pos="5040"/>
        </w:tabs>
        <w:ind w:left="5040" w:hanging="360"/>
      </w:pPr>
      <w:rPr>
        <w:rFonts w:ascii="Arial" w:hAnsi="Arial" w:hint="default"/>
      </w:rPr>
    </w:lvl>
    <w:lvl w:ilvl="7" w:tplc="7F101604" w:tentative="1">
      <w:start w:val="1"/>
      <w:numFmt w:val="bullet"/>
      <w:lvlText w:val="•"/>
      <w:lvlJc w:val="left"/>
      <w:pPr>
        <w:tabs>
          <w:tab w:val="num" w:pos="5760"/>
        </w:tabs>
        <w:ind w:left="5760" w:hanging="360"/>
      </w:pPr>
      <w:rPr>
        <w:rFonts w:ascii="Arial" w:hAnsi="Arial" w:hint="default"/>
      </w:rPr>
    </w:lvl>
    <w:lvl w:ilvl="8" w:tplc="1F3C8D76" w:tentative="1">
      <w:start w:val="1"/>
      <w:numFmt w:val="bullet"/>
      <w:lvlText w:val="•"/>
      <w:lvlJc w:val="left"/>
      <w:pPr>
        <w:tabs>
          <w:tab w:val="num" w:pos="6480"/>
        </w:tabs>
        <w:ind w:left="6480" w:hanging="360"/>
      </w:pPr>
      <w:rPr>
        <w:rFonts w:ascii="Arial" w:hAnsi="Arial" w:hint="default"/>
      </w:rPr>
    </w:lvl>
  </w:abstractNum>
  <w:abstractNum w:abstractNumId="14">
    <w:nsid w:val="1EE73BB8"/>
    <w:multiLevelType w:val="hybridMultilevel"/>
    <w:tmpl w:val="EF52C686"/>
    <w:lvl w:ilvl="0" w:tplc="2862B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684868"/>
    <w:multiLevelType w:val="hybridMultilevel"/>
    <w:tmpl w:val="D910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A722A"/>
    <w:multiLevelType w:val="hybridMultilevel"/>
    <w:tmpl w:val="1834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C52F5"/>
    <w:multiLevelType w:val="hybridMultilevel"/>
    <w:tmpl w:val="228248C8"/>
    <w:lvl w:ilvl="0" w:tplc="D05264F2">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82D1D"/>
    <w:multiLevelType w:val="hybridMultilevel"/>
    <w:tmpl w:val="5CD60B6E"/>
    <w:lvl w:ilvl="0" w:tplc="3E4E82D4">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nsid w:val="278C642E"/>
    <w:multiLevelType w:val="hybridMultilevel"/>
    <w:tmpl w:val="0CFC6E18"/>
    <w:lvl w:ilvl="0" w:tplc="45D8C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C2460D"/>
    <w:multiLevelType w:val="hybridMultilevel"/>
    <w:tmpl w:val="4020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A673C9"/>
    <w:multiLevelType w:val="hybridMultilevel"/>
    <w:tmpl w:val="A4C81124"/>
    <w:lvl w:ilvl="0" w:tplc="BFEA0008">
      <w:start w:val="1"/>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C347C"/>
    <w:multiLevelType w:val="hybridMultilevel"/>
    <w:tmpl w:val="E62A5E8A"/>
    <w:lvl w:ilvl="0" w:tplc="064CD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BB1527"/>
    <w:multiLevelType w:val="hybridMultilevel"/>
    <w:tmpl w:val="D910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25043D"/>
    <w:multiLevelType w:val="hybridMultilevel"/>
    <w:tmpl w:val="CDA00788"/>
    <w:lvl w:ilvl="0" w:tplc="13282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3A3428"/>
    <w:multiLevelType w:val="hybridMultilevel"/>
    <w:tmpl w:val="A692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FA79F1"/>
    <w:multiLevelType w:val="hybridMultilevel"/>
    <w:tmpl w:val="CD68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703743"/>
    <w:multiLevelType w:val="hybridMultilevel"/>
    <w:tmpl w:val="E77C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47DE9"/>
    <w:multiLevelType w:val="hybridMultilevel"/>
    <w:tmpl w:val="F21499AE"/>
    <w:lvl w:ilvl="0" w:tplc="3EFCC56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A71CC7"/>
    <w:multiLevelType w:val="hybridMultilevel"/>
    <w:tmpl w:val="1D3C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D32ED4"/>
    <w:multiLevelType w:val="hybridMultilevel"/>
    <w:tmpl w:val="2BA8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2250F9"/>
    <w:multiLevelType w:val="hybridMultilevel"/>
    <w:tmpl w:val="4D3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673D0F"/>
    <w:multiLevelType w:val="hybridMultilevel"/>
    <w:tmpl w:val="EAAE9546"/>
    <w:lvl w:ilvl="0" w:tplc="4C7A525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E40EA0"/>
    <w:multiLevelType w:val="hybridMultilevel"/>
    <w:tmpl w:val="83E4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183EA2"/>
    <w:multiLevelType w:val="hybridMultilevel"/>
    <w:tmpl w:val="FF4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6A6B34"/>
    <w:multiLevelType w:val="hybridMultilevel"/>
    <w:tmpl w:val="2856EF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A003DB"/>
    <w:multiLevelType w:val="hybridMultilevel"/>
    <w:tmpl w:val="8DEE7B0E"/>
    <w:lvl w:ilvl="0" w:tplc="C7882C4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477CB7"/>
    <w:multiLevelType w:val="hybridMultilevel"/>
    <w:tmpl w:val="6FF46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D315C9"/>
    <w:multiLevelType w:val="hybridMultilevel"/>
    <w:tmpl w:val="A92CB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AE2A9F"/>
    <w:multiLevelType w:val="hybridMultilevel"/>
    <w:tmpl w:val="96BEA3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9F49EC"/>
    <w:multiLevelType w:val="hybridMultilevel"/>
    <w:tmpl w:val="6E0AF592"/>
    <w:lvl w:ilvl="0" w:tplc="B55C3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6D04BE"/>
    <w:multiLevelType w:val="hybridMultilevel"/>
    <w:tmpl w:val="5CFEF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6C29E4"/>
    <w:multiLevelType w:val="hybridMultilevel"/>
    <w:tmpl w:val="F002FB56"/>
    <w:lvl w:ilvl="0" w:tplc="359C09D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612E5"/>
    <w:multiLevelType w:val="hybridMultilevel"/>
    <w:tmpl w:val="EE5A90F4"/>
    <w:lvl w:ilvl="0" w:tplc="3C9CAB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64522A"/>
    <w:multiLevelType w:val="hybridMultilevel"/>
    <w:tmpl w:val="9EB6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AF33D0"/>
    <w:multiLevelType w:val="hybridMultilevel"/>
    <w:tmpl w:val="E0B4D434"/>
    <w:lvl w:ilvl="0" w:tplc="B3EE500A">
      <w:start w:val="20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F21031"/>
    <w:multiLevelType w:val="hybridMultilevel"/>
    <w:tmpl w:val="31C48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EA4FFD"/>
    <w:multiLevelType w:val="hybridMultilevel"/>
    <w:tmpl w:val="F2D6B3B6"/>
    <w:lvl w:ilvl="0" w:tplc="493873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6829BA"/>
    <w:multiLevelType w:val="hybridMultilevel"/>
    <w:tmpl w:val="D304BA28"/>
    <w:lvl w:ilvl="0" w:tplc="7A7A3A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E25D8D"/>
    <w:multiLevelType w:val="hybridMultilevel"/>
    <w:tmpl w:val="4CB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9"/>
  </w:num>
  <w:num w:numId="3">
    <w:abstractNumId w:val="20"/>
  </w:num>
  <w:num w:numId="4">
    <w:abstractNumId w:val="5"/>
  </w:num>
  <w:num w:numId="5">
    <w:abstractNumId w:val="26"/>
  </w:num>
  <w:num w:numId="6">
    <w:abstractNumId w:val="10"/>
  </w:num>
  <w:num w:numId="7">
    <w:abstractNumId w:val="17"/>
  </w:num>
  <w:num w:numId="8">
    <w:abstractNumId w:val="12"/>
  </w:num>
  <w:num w:numId="9">
    <w:abstractNumId w:val="43"/>
  </w:num>
  <w:num w:numId="10">
    <w:abstractNumId w:val="48"/>
  </w:num>
  <w:num w:numId="11">
    <w:abstractNumId w:val="4"/>
  </w:num>
  <w:num w:numId="12">
    <w:abstractNumId w:val="18"/>
  </w:num>
  <w:num w:numId="13">
    <w:abstractNumId w:val="39"/>
  </w:num>
  <w:num w:numId="14">
    <w:abstractNumId w:val="41"/>
  </w:num>
  <w:num w:numId="15">
    <w:abstractNumId w:val="7"/>
  </w:num>
  <w:num w:numId="16">
    <w:abstractNumId w:val="22"/>
  </w:num>
  <w:num w:numId="17">
    <w:abstractNumId w:val="16"/>
  </w:num>
  <w:num w:numId="18">
    <w:abstractNumId w:val="14"/>
  </w:num>
  <w:num w:numId="19">
    <w:abstractNumId w:val="33"/>
  </w:num>
  <w:num w:numId="20">
    <w:abstractNumId w:val="24"/>
  </w:num>
  <w:num w:numId="21">
    <w:abstractNumId w:val="25"/>
  </w:num>
  <w:num w:numId="22">
    <w:abstractNumId w:val="37"/>
  </w:num>
  <w:num w:numId="23">
    <w:abstractNumId w:val="32"/>
  </w:num>
  <w:num w:numId="24">
    <w:abstractNumId w:val="46"/>
  </w:num>
  <w:num w:numId="25">
    <w:abstractNumId w:val="29"/>
  </w:num>
  <w:num w:numId="26">
    <w:abstractNumId w:val="36"/>
  </w:num>
  <w:num w:numId="27">
    <w:abstractNumId w:val="11"/>
  </w:num>
  <w:num w:numId="28">
    <w:abstractNumId w:val="28"/>
  </w:num>
  <w:num w:numId="29">
    <w:abstractNumId w:val="42"/>
  </w:num>
  <w:num w:numId="30">
    <w:abstractNumId w:val="47"/>
  </w:num>
  <w:num w:numId="31">
    <w:abstractNumId w:val="9"/>
  </w:num>
  <w:num w:numId="32">
    <w:abstractNumId w:val="34"/>
  </w:num>
  <w:num w:numId="33">
    <w:abstractNumId w:val="1"/>
  </w:num>
  <w:num w:numId="34">
    <w:abstractNumId w:val="13"/>
  </w:num>
  <w:num w:numId="35">
    <w:abstractNumId w:val="44"/>
  </w:num>
  <w:num w:numId="36">
    <w:abstractNumId w:val="40"/>
  </w:num>
  <w:num w:numId="37">
    <w:abstractNumId w:val="23"/>
  </w:num>
  <w:num w:numId="38">
    <w:abstractNumId w:val="15"/>
  </w:num>
  <w:num w:numId="39">
    <w:abstractNumId w:val="8"/>
  </w:num>
  <w:num w:numId="40">
    <w:abstractNumId w:val="35"/>
  </w:num>
  <w:num w:numId="41">
    <w:abstractNumId w:val="3"/>
  </w:num>
  <w:num w:numId="42">
    <w:abstractNumId w:val="2"/>
  </w:num>
  <w:num w:numId="43">
    <w:abstractNumId w:val="21"/>
  </w:num>
  <w:num w:numId="44">
    <w:abstractNumId w:val="27"/>
  </w:num>
  <w:num w:numId="45">
    <w:abstractNumId w:val="6"/>
  </w:num>
  <w:num w:numId="46">
    <w:abstractNumId w:val="19"/>
  </w:num>
  <w:num w:numId="47">
    <w:abstractNumId w:val="31"/>
  </w:num>
  <w:num w:numId="48">
    <w:abstractNumId w:val="30"/>
  </w:num>
  <w:num w:numId="49">
    <w:abstractNumId w:val="0"/>
  </w:num>
  <w:num w:numId="50">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E2"/>
    <w:rsid w:val="00004458"/>
    <w:rsid w:val="00036390"/>
    <w:rsid w:val="00080C25"/>
    <w:rsid w:val="000A123C"/>
    <w:rsid w:val="000A2BB0"/>
    <w:rsid w:val="00133FDC"/>
    <w:rsid w:val="00147530"/>
    <w:rsid w:val="001C5026"/>
    <w:rsid w:val="001D00A3"/>
    <w:rsid w:val="001D789F"/>
    <w:rsid w:val="001E5139"/>
    <w:rsid w:val="001F1142"/>
    <w:rsid w:val="001F2D62"/>
    <w:rsid w:val="001F4321"/>
    <w:rsid w:val="00216BA0"/>
    <w:rsid w:val="00224C74"/>
    <w:rsid w:val="00245997"/>
    <w:rsid w:val="002516A6"/>
    <w:rsid w:val="00284C46"/>
    <w:rsid w:val="002A283E"/>
    <w:rsid w:val="002D0DAB"/>
    <w:rsid w:val="002F07F8"/>
    <w:rsid w:val="002F7B7B"/>
    <w:rsid w:val="00320AD6"/>
    <w:rsid w:val="00326742"/>
    <w:rsid w:val="00334E01"/>
    <w:rsid w:val="003534BE"/>
    <w:rsid w:val="00375414"/>
    <w:rsid w:val="0039592F"/>
    <w:rsid w:val="003C13C1"/>
    <w:rsid w:val="004071FD"/>
    <w:rsid w:val="004814B7"/>
    <w:rsid w:val="00501FE8"/>
    <w:rsid w:val="00531CAD"/>
    <w:rsid w:val="00535494"/>
    <w:rsid w:val="00544778"/>
    <w:rsid w:val="00546AE8"/>
    <w:rsid w:val="005825CE"/>
    <w:rsid w:val="005926D6"/>
    <w:rsid w:val="005A56A1"/>
    <w:rsid w:val="005F173E"/>
    <w:rsid w:val="00625E19"/>
    <w:rsid w:val="00664166"/>
    <w:rsid w:val="006D6C67"/>
    <w:rsid w:val="00704AE2"/>
    <w:rsid w:val="00724114"/>
    <w:rsid w:val="00727F49"/>
    <w:rsid w:val="0073001E"/>
    <w:rsid w:val="007A790D"/>
    <w:rsid w:val="007D04D5"/>
    <w:rsid w:val="007E19DB"/>
    <w:rsid w:val="00802875"/>
    <w:rsid w:val="00852EB5"/>
    <w:rsid w:val="008815B6"/>
    <w:rsid w:val="008F4709"/>
    <w:rsid w:val="00902528"/>
    <w:rsid w:val="00932D98"/>
    <w:rsid w:val="009363AC"/>
    <w:rsid w:val="0094117F"/>
    <w:rsid w:val="009C63D2"/>
    <w:rsid w:val="009D67F5"/>
    <w:rsid w:val="009F2F4B"/>
    <w:rsid w:val="00A13CFC"/>
    <w:rsid w:val="00A4632F"/>
    <w:rsid w:val="00A601E2"/>
    <w:rsid w:val="00A97D58"/>
    <w:rsid w:val="00AA5BD0"/>
    <w:rsid w:val="00AB154A"/>
    <w:rsid w:val="00AD3C53"/>
    <w:rsid w:val="00AE4BEC"/>
    <w:rsid w:val="00B118FF"/>
    <w:rsid w:val="00B22599"/>
    <w:rsid w:val="00B33D51"/>
    <w:rsid w:val="00B412C1"/>
    <w:rsid w:val="00B42D25"/>
    <w:rsid w:val="00B814C4"/>
    <w:rsid w:val="00B85B14"/>
    <w:rsid w:val="00B872E7"/>
    <w:rsid w:val="00BA3C46"/>
    <w:rsid w:val="00BB39B7"/>
    <w:rsid w:val="00BD020F"/>
    <w:rsid w:val="00BD0759"/>
    <w:rsid w:val="00BD38F8"/>
    <w:rsid w:val="00BF13BC"/>
    <w:rsid w:val="00BF39AC"/>
    <w:rsid w:val="00C203ED"/>
    <w:rsid w:val="00C44085"/>
    <w:rsid w:val="00C45599"/>
    <w:rsid w:val="00C46E66"/>
    <w:rsid w:val="00C509B2"/>
    <w:rsid w:val="00C63D83"/>
    <w:rsid w:val="00CF22AF"/>
    <w:rsid w:val="00D111EB"/>
    <w:rsid w:val="00D55193"/>
    <w:rsid w:val="00D92B78"/>
    <w:rsid w:val="00DA591B"/>
    <w:rsid w:val="00E02A1E"/>
    <w:rsid w:val="00E2458E"/>
    <w:rsid w:val="00E36862"/>
    <w:rsid w:val="00E90692"/>
    <w:rsid w:val="00EE7D1C"/>
    <w:rsid w:val="00EF3125"/>
    <w:rsid w:val="00F00342"/>
    <w:rsid w:val="00F02C97"/>
    <w:rsid w:val="00F07E5C"/>
    <w:rsid w:val="00F10823"/>
    <w:rsid w:val="00FA5A2A"/>
    <w:rsid w:val="00FB7296"/>
    <w:rsid w:val="00FF0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0A0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E2"/>
    <w:rPr>
      <w:rFonts w:ascii="Cambria" w:eastAsia="ＭＳ 明朝" w:hAnsi="Cambria" w:cs="Times New Roman"/>
    </w:rPr>
  </w:style>
  <w:style w:type="paragraph" w:styleId="Heading4">
    <w:name w:val="heading 4"/>
    <w:basedOn w:val="Normal"/>
    <w:next w:val="Normal"/>
    <w:link w:val="Heading4Char"/>
    <w:qFormat/>
    <w:rsid w:val="00704AE2"/>
    <w:pPr>
      <w:keepNext/>
      <w:spacing w:line="360" w:lineRule="auto"/>
      <w:outlineLvl w:val="3"/>
    </w:pPr>
    <w:rPr>
      <w:rFonts w:ascii="Times New Roman" w:eastAsia="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4AE2"/>
    <w:rPr>
      <w:rFonts w:ascii="Times New Roman" w:eastAsia="Times New Roman" w:hAnsi="Times New Roman" w:cs="Times New Roman"/>
      <w:b/>
      <w:sz w:val="22"/>
      <w:szCs w:val="20"/>
    </w:rPr>
  </w:style>
  <w:style w:type="paragraph" w:styleId="ListParagraph">
    <w:name w:val="List Paragraph"/>
    <w:basedOn w:val="Normal"/>
    <w:uiPriority w:val="34"/>
    <w:qFormat/>
    <w:rsid w:val="00704AE2"/>
    <w:pPr>
      <w:ind w:left="720"/>
      <w:contextualSpacing/>
    </w:pPr>
  </w:style>
  <w:style w:type="paragraph" w:styleId="Header">
    <w:name w:val="header"/>
    <w:basedOn w:val="Normal"/>
    <w:link w:val="HeaderChar"/>
    <w:uiPriority w:val="99"/>
    <w:unhideWhenUsed/>
    <w:rsid w:val="00704AE2"/>
    <w:pPr>
      <w:tabs>
        <w:tab w:val="center" w:pos="4320"/>
        <w:tab w:val="right" w:pos="8640"/>
      </w:tabs>
    </w:pPr>
  </w:style>
  <w:style w:type="character" w:customStyle="1" w:styleId="HeaderChar">
    <w:name w:val="Header Char"/>
    <w:basedOn w:val="DefaultParagraphFont"/>
    <w:link w:val="Header"/>
    <w:uiPriority w:val="99"/>
    <w:rsid w:val="00704AE2"/>
    <w:rPr>
      <w:rFonts w:ascii="Cambria" w:eastAsia="ＭＳ 明朝" w:hAnsi="Cambria" w:cs="Times New Roman"/>
    </w:rPr>
  </w:style>
  <w:style w:type="table" w:styleId="TableGrid">
    <w:name w:val="Table Grid"/>
    <w:basedOn w:val="TableNormal"/>
    <w:rsid w:val="00704AE2"/>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04AE2"/>
    <w:pPr>
      <w:tabs>
        <w:tab w:val="center" w:pos="4320"/>
        <w:tab w:val="right" w:pos="8640"/>
      </w:tabs>
    </w:pPr>
  </w:style>
  <w:style w:type="character" w:customStyle="1" w:styleId="FooterChar">
    <w:name w:val="Footer Char"/>
    <w:basedOn w:val="DefaultParagraphFont"/>
    <w:link w:val="Footer"/>
    <w:uiPriority w:val="99"/>
    <w:rsid w:val="00704AE2"/>
    <w:rPr>
      <w:rFonts w:ascii="Cambria" w:eastAsia="ＭＳ 明朝" w:hAnsi="Cambria" w:cs="Times New Roman"/>
    </w:rPr>
  </w:style>
  <w:style w:type="character" w:styleId="PageNumber">
    <w:name w:val="page number"/>
    <w:basedOn w:val="DefaultParagraphFont"/>
    <w:uiPriority w:val="99"/>
    <w:semiHidden/>
    <w:unhideWhenUsed/>
    <w:rsid w:val="00704AE2"/>
  </w:style>
  <w:style w:type="paragraph" w:styleId="BalloonText">
    <w:name w:val="Balloon Text"/>
    <w:basedOn w:val="Normal"/>
    <w:link w:val="BalloonTextChar"/>
    <w:uiPriority w:val="99"/>
    <w:semiHidden/>
    <w:unhideWhenUsed/>
    <w:rsid w:val="00704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AE2"/>
    <w:rPr>
      <w:rFonts w:ascii="Lucida Grande" w:eastAsia="ＭＳ 明朝" w:hAnsi="Lucida Grande" w:cs="Lucida Grande"/>
      <w:sz w:val="18"/>
      <w:szCs w:val="18"/>
    </w:rPr>
  </w:style>
  <w:style w:type="character" w:styleId="PlaceholderText">
    <w:name w:val="Placeholder Text"/>
    <w:uiPriority w:val="99"/>
    <w:semiHidden/>
    <w:rsid w:val="00704AE2"/>
    <w:rPr>
      <w:color w:val="808080"/>
    </w:rPr>
  </w:style>
  <w:style w:type="paragraph" w:customStyle="1" w:styleId="Default">
    <w:name w:val="Default"/>
    <w:rsid w:val="00704AE2"/>
    <w:pPr>
      <w:widowControl w:val="0"/>
      <w:autoSpaceDE w:val="0"/>
      <w:autoSpaceDN w:val="0"/>
      <w:adjustRightInd w:val="0"/>
    </w:pPr>
    <w:rPr>
      <w:rFonts w:ascii="Times New Roman" w:eastAsia="ＭＳ 明朝" w:hAnsi="Times New Roman" w:cs="Times New Roman"/>
      <w:color w:val="000000"/>
    </w:rPr>
  </w:style>
  <w:style w:type="character" w:styleId="Hyperlink">
    <w:name w:val="Hyperlink"/>
    <w:uiPriority w:val="99"/>
    <w:unhideWhenUsed/>
    <w:rsid w:val="00704AE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E2"/>
    <w:rPr>
      <w:rFonts w:ascii="Cambria" w:eastAsia="ＭＳ 明朝" w:hAnsi="Cambria" w:cs="Times New Roman"/>
    </w:rPr>
  </w:style>
  <w:style w:type="paragraph" w:styleId="Heading4">
    <w:name w:val="heading 4"/>
    <w:basedOn w:val="Normal"/>
    <w:next w:val="Normal"/>
    <w:link w:val="Heading4Char"/>
    <w:qFormat/>
    <w:rsid w:val="00704AE2"/>
    <w:pPr>
      <w:keepNext/>
      <w:spacing w:line="360" w:lineRule="auto"/>
      <w:outlineLvl w:val="3"/>
    </w:pPr>
    <w:rPr>
      <w:rFonts w:ascii="Times New Roman" w:eastAsia="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4AE2"/>
    <w:rPr>
      <w:rFonts w:ascii="Times New Roman" w:eastAsia="Times New Roman" w:hAnsi="Times New Roman" w:cs="Times New Roman"/>
      <w:b/>
      <w:sz w:val="22"/>
      <w:szCs w:val="20"/>
    </w:rPr>
  </w:style>
  <w:style w:type="paragraph" w:styleId="ListParagraph">
    <w:name w:val="List Paragraph"/>
    <w:basedOn w:val="Normal"/>
    <w:uiPriority w:val="34"/>
    <w:qFormat/>
    <w:rsid w:val="00704AE2"/>
    <w:pPr>
      <w:ind w:left="720"/>
      <w:contextualSpacing/>
    </w:pPr>
  </w:style>
  <w:style w:type="paragraph" w:styleId="Header">
    <w:name w:val="header"/>
    <w:basedOn w:val="Normal"/>
    <w:link w:val="HeaderChar"/>
    <w:uiPriority w:val="99"/>
    <w:unhideWhenUsed/>
    <w:rsid w:val="00704AE2"/>
    <w:pPr>
      <w:tabs>
        <w:tab w:val="center" w:pos="4320"/>
        <w:tab w:val="right" w:pos="8640"/>
      </w:tabs>
    </w:pPr>
  </w:style>
  <w:style w:type="character" w:customStyle="1" w:styleId="HeaderChar">
    <w:name w:val="Header Char"/>
    <w:basedOn w:val="DefaultParagraphFont"/>
    <w:link w:val="Header"/>
    <w:uiPriority w:val="99"/>
    <w:rsid w:val="00704AE2"/>
    <w:rPr>
      <w:rFonts w:ascii="Cambria" w:eastAsia="ＭＳ 明朝" w:hAnsi="Cambria" w:cs="Times New Roman"/>
    </w:rPr>
  </w:style>
  <w:style w:type="table" w:styleId="TableGrid">
    <w:name w:val="Table Grid"/>
    <w:basedOn w:val="TableNormal"/>
    <w:rsid w:val="00704AE2"/>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04AE2"/>
    <w:pPr>
      <w:tabs>
        <w:tab w:val="center" w:pos="4320"/>
        <w:tab w:val="right" w:pos="8640"/>
      </w:tabs>
    </w:pPr>
  </w:style>
  <w:style w:type="character" w:customStyle="1" w:styleId="FooterChar">
    <w:name w:val="Footer Char"/>
    <w:basedOn w:val="DefaultParagraphFont"/>
    <w:link w:val="Footer"/>
    <w:uiPriority w:val="99"/>
    <w:rsid w:val="00704AE2"/>
    <w:rPr>
      <w:rFonts w:ascii="Cambria" w:eastAsia="ＭＳ 明朝" w:hAnsi="Cambria" w:cs="Times New Roman"/>
    </w:rPr>
  </w:style>
  <w:style w:type="character" w:styleId="PageNumber">
    <w:name w:val="page number"/>
    <w:basedOn w:val="DefaultParagraphFont"/>
    <w:uiPriority w:val="99"/>
    <w:semiHidden/>
    <w:unhideWhenUsed/>
    <w:rsid w:val="00704AE2"/>
  </w:style>
  <w:style w:type="paragraph" w:styleId="BalloonText">
    <w:name w:val="Balloon Text"/>
    <w:basedOn w:val="Normal"/>
    <w:link w:val="BalloonTextChar"/>
    <w:uiPriority w:val="99"/>
    <w:semiHidden/>
    <w:unhideWhenUsed/>
    <w:rsid w:val="00704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AE2"/>
    <w:rPr>
      <w:rFonts w:ascii="Lucida Grande" w:eastAsia="ＭＳ 明朝" w:hAnsi="Lucida Grande" w:cs="Lucida Grande"/>
      <w:sz w:val="18"/>
      <w:szCs w:val="18"/>
    </w:rPr>
  </w:style>
  <w:style w:type="character" w:styleId="PlaceholderText">
    <w:name w:val="Placeholder Text"/>
    <w:uiPriority w:val="99"/>
    <w:semiHidden/>
    <w:rsid w:val="00704AE2"/>
    <w:rPr>
      <w:color w:val="808080"/>
    </w:rPr>
  </w:style>
  <w:style w:type="paragraph" w:customStyle="1" w:styleId="Default">
    <w:name w:val="Default"/>
    <w:rsid w:val="00704AE2"/>
    <w:pPr>
      <w:widowControl w:val="0"/>
      <w:autoSpaceDE w:val="0"/>
      <w:autoSpaceDN w:val="0"/>
      <w:adjustRightInd w:val="0"/>
    </w:pPr>
    <w:rPr>
      <w:rFonts w:ascii="Times New Roman" w:eastAsia="ＭＳ 明朝" w:hAnsi="Times New Roman" w:cs="Times New Roman"/>
      <w:color w:val="000000"/>
    </w:rPr>
  </w:style>
  <w:style w:type="character" w:styleId="Hyperlink">
    <w:name w:val="Hyperlink"/>
    <w:uiPriority w:val="99"/>
    <w:unhideWhenUsed/>
    <w:rsid w:val="0070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15290">
      <w:bodyDiv w:val="1"/>
      <w:marLeft w:val="0"/>
      <w:marRight w:val="0"/>
      <w:marTop w:val="0"/>
      <w:marBottom w:val="0"/>
      <w:divBdr>
        <w:top w:val="none" w:sz="0" w:space="0" w:color="auto"/>
        <w:left w:val="none" w:sz="0" w:space="0" w:color="auto"/>
        <w:bottom w:val="none" w:sz="0" w:space="0" w:color="auto"/>
        <w:right w:val="none" w:sz="0" w:space="0" w:color="auto"/>
      </w:divBdr>
      <w:divsChild>
        <w:div w:id="1414084974">
          <w:marLeft w:val="547"/>
          <w:marRight w:val="0"/>
          <w:marTop w:val="154"/>
          <w:marBottom w:val="0"/>
          <w:divBdr>
            <w:top w:val="none" w:sz="0" w:space="0" w:color="auto"/>
            <w:left w:val="none" w:sz="0" w:space="0" w:color="auto"/>
            <w:bottom w:val="none" w:sz="0" w:space="0" w:color="auto"/>
            <w:right w:val="none" w:sz="0" w:space="0" w:color="auto"/>
          </w:divBdr>
        </w:div>
        <w:div w:id="1812475715">
          <w:marLeft w:val="547"/>
          <w:marRight w:val="0"/>
          <w:marTop w:val="154"/>
          <w:marBottom w:val="0"/>
          <w:divBdr>
            <w:top w:val="none" w:sz="0" w:space="0" w:color="auto"/>
            <w:left w:val="none" w:sz="0" w:space="0" w:color="auto"/>
            <w:bottom w:val="none" w:sz="0" w:space="0" w:color="auto"/>
            <w:right w:val="none" w:sz="0" w:space="0" w:color="auto"/>
          </w:divBdr>
        </w:div>
        <w:div w:id="1866481409">
          <w:marLeft w:val="547"/>
          <w:marRight w:val="0"/>
          <w:marTop w:val="154"/>
          <w:marBottom w:val="0"/>
          <w:divBdr>
            <w:top w:val="none" w:sz="0" w:space="0" w:color="auto"/>
            <w:left w:val="none" w:sz="0" w:space="0" w:color="auto"/>
            <w:bottom w:val="none" w:sz="0" w:space="0" w:color="auto"/>
            <w:right w:val="none" w:sz="0" w:space="0" w:color="auto"/>
          </w:divBdr>
        </w:div>
        <w:div w:id="116489638">
          <w:marLeft w:val="547"/>
          <w:marRight w:val="0"/>
          <w:marTop w:val="154"/>
          <w:marBottom w:val="0"/>
          <w:divBdr>
            <w:top w:val="none" w:sz="0" w:space="0" w:color="auto"/>
            <w:left w:val="none" w:sz="0" w:space="0" w:color="auto"/>
            <w:bottom w:val="none" w:sz="0" w:space="0" w:color="auto"/>
            <w:right w:val="none" w:sz="0" w:space="0" w:color="auto"/>
          </w:divBdr>
        </w:div>
      </w:divsChild>
    </w:div>
    <w:div w:id="2030718549">
      <w:bodyDiv w:val="1"/>
      <w:marLeft w:val="0"/>
      <w:marRight w:val="0"/>
      <w:marTop w:val="0"/>
      <w:marBottom w:val="0"/>
      <w:divBdr>
        <w:top w:val="none" w:sz="0" w:space="0" w:color="auto"/>
        <w:left w:val="none" w:sz="0" w:space="0" w:color="auto"/>
        <w:bottom w:val="none" w:sz="0" w:space="0" w:color="auto"/>
        <w:right w:val="none" w:sz="0" w:space="0" w:color="auto"/>
      </w:divBdr>
      <w:divsChild>
        <w:div w:id="1338844469">
          <w:marLeft w:val="547"/>
          <w:marRight w:val="0"/>
          <w:marTop w:val="154"/>
          <w:marBottom w:val="0"/>
          <w:divBdr>
            <w:top w:val="none" w:sz="0" w:space="0" w:color="auto"/>
            <w:left w:val="none" w:sz="0" w:space="0" w:color="auto"/>
            <w:bottom w:val="none" w:sz="0" w:space="0" w:color="auto"/>
            <w:right w:val="none" w:sz="0" w:space="0" w:color="auto"/>
          </w:divBdr>
        </w:div>
        <w:div w:id="277567201">
          <w:marLeft w:val="1166"/>
          <w:marRight w:val="0"/>
          <w:marTop w:val="134"/>
          <w:marBottom w:val="0"/>
          <w:divBdr>
            <w:top w:val="none" w:sz="0" w:space="0" w:color="auto"/>
            <w:left w:val="none" w:sz="0" w:space="0" w:color="auto"/>
            <w:bottom w:val="none" w:sz="0" w:space="0" w:color="auto"/>
            <w:right w:val="none" w:sz="0" w:space="0" w:color="auto"/>
          </w:divBdr>
        </w:div>
        <w:div w:id="462232324">
          <w:marLeft w:val="547"/>
          <w:marRight w:val="0"/>
          <w:marTop w:val="154"/>
          <w:marBottom w:val="0"/>
          <w:divBdr>
            <w:top w:val="none" w:sz="0" w:space="0" w:color="auto"/>
            <w:left w:val="none" w:sz="0" w:space="0" w:color="auto"/>
            <w:bottom w:val="none" w:sz="0" w:space="0" w:color="auto"/>
            <w:right w:val="none" w:sz="0" w:space="0" w:color="auto"/>
          </w:divBdr>
        </w:div>
        <w:div w:id="1732844628">
          <w:marLeft w:val="547"/>
          <w:marRight w:val="0"/>
          <w:marTop w:val="154"/>
          <w:marBottom w:val="0"/>
          <w:divBdr>
            <w:top w:val="none" w:sz="0" w:space="0" w:color="auto"/>
            <w:left w:val="none" w:sz="0" w:space="0" w:color="auto"/>
            <w:bottom w:val="none" w:sz="0" w:space="0" w:color="auto"/>
            <w:right w:val="none" w:sz="0" w:space="0" w:color="auto"/>
          </w:divBdr>
        </w:div>
        <w:div w:id="1025595581">
          <w:marLeft w:val="547"/>
          <w:marRight w:val="0"/>
          <w:marTop w:val="154"/>
          <w:marBottom w:val="0"/>
          <w:divBdr>
            <w:top w:val="none" w:sz="0" w:space="0" w:color="auto"/>
            <w:left w:val="none" w:sz="0" w:space="0" w:color="auto"/>
            <w:bottom w:val="none" w:sz="0" w:space="0" w:color="auto"/>
            <w:right w:val="none" w:sz="0" w:space="0" w:color="auto"/>
          </w:divBdr>
        </w:div>
        <w:div w:id="328677787">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image" Target="media/image2.png"/><Relationship Id="rId16" Type="http://schemas.openxmlformats.org/officeDocument/2006/relationships/image" Target="media/image3.jpeg"/><Relationship Id="rId17" Type="http://schemas.openxmlformats.org/officeDocument/2006/relationships/hyperlink" Target="https://www.healthcare.gov/" TargetMode="External"/><Relationship Id="rId18" Type="http://schemas.openxmlformats.org/officeDocument/2006/relationships/hyperlink" Target="http://www.washingtonpost.com/blogs/wonkblog/wp/2013/07/01/how-aboot-that-obamacare-why-health-reform-wont-turn-us-into-canada/" TargetMode="External"/><Relationship Id="rId19" Type="http://schemas.openxmlformats.org/officeDocument/2006/relationships/hyperlink" Target="http://www.cnn.com/2013/09/30/politics/government-shutdown-up-to-speed/index.html" TargetMode="External"/><Relationship Id="rId63" Type="http://schemas.openxmlformats.org/officeDocument/2006/relationships/hyperlink" Target="http://articles.latimes.com/2013/oct/29" TargetMode="External"/><Relationship Id="rId64" Type="http://schemas.openxmlformats.org/officeDocument/2006/relationships/hyperlink" Target="http://swampland.time.com/2013/10/28/report-obamacare-brings-affordable-coverage-for-some-young-uninsured/"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kff.org/interactive/subsidy-calculator/" TargetMode="External"/><Relationship Id="rId51" Type="http://schemas.openxmlformats.org/officeDocument/2006/relationships/hyperlink" Target="http://nation.time.com/2013/09/25/what-to-expect-when-the-obamacare-insurance-exchanges-open-oct-1/" TargetMode="External"/><Relationship Id="rId52" Type="http://schemas.openxmlformats.org/officeDocument/2006/relationships/hyperlink" Target="http://kff.org/health-reform/poll-finding/march-2013-tracking-poll/" TargetMode="External"/><Relationship Id="rId53" Type="http://schemas.openxmlformats.org/officeDocument/2006/relationships/hyperlink" Target="http://kff.org/health-reform/poll-finding/march-2013-tracking-poll/" TargetMode="External"/><Relationship Id="rId54" Type="http://schemas.openxmlformats.org/officeDocument/2006/relationships/hyperlink" Target="http://kff.org/health-reform/poll-finding/march-2013-tracking-poll/" TargetMode="External"/><Relationship Id="rId55" Type="http://schemas.openxmlformats.org/officeDocument/2006/relationships/hyperlink" Target="http://aspe.hhs.gov/health/reports/2013/MarketCompetitionPremiums/rb_premiums.pdf" TargetMode="External"/><Relationship Id="rId56" Type="http://schemas.openxmlformats.org/officeDocument/2006/relationships/hyperlink" Target="http://thinkprogress.org/health/2013/07/17/2313111/thanks-to-obamacare-new-yorkers-health-insurance-premiums-will-plunge-50-percent/" TargetMode="External"/><Relationship Id="rId57" Type="http://schemas.openxmlformats.org/officeDocument/2006/relationships/hyperlink" Target="http://www.washingtonpost.com/blogs/plum-line/wp/2013/09/16/the-morning-plum-fewer-than-one-in-four-americans-support-sabotage-of-obamacare/" TargetMode="External"/><Relationship Id="rId58" Type="http://schemas.openxmlformats.org/officeDocument/2006/relationships/hyperlink" Target="http://thinkprogress.org/health/2013/05/15/2016821/affordable-care-act-repeal-taxpayer-money/" TargetMode="External"/><Relationship Id="rId59" Type="http://schemas.openxmlformats.org/officeDocument/2006/relationships/header" Target="header4.xml"/><Relationship Id="rId40" Type="http://schemas.openxmlformats.org/officeDocument/2006/relationships/hyperlink" Target="http://www.politifact.com/truth-o-meter/article/2009/dec/18/politifact-lie-year-death-panels/" TargetMode="External"/><Relationship Id="rId41" Type="http://schemas.openxmlformats.org/officeDocument/2006/relationships/hyperlink" Target="http://ipsos-na.com/download/pr.aspx?id=13012" TargetMode="External"/><Relationship Id="rId42" Type="http://schemas.openxmlformats.org/officeDocument/2006/relationships/hyperlink" Target="http://www.forbes.com/sites/groupthink/2012/08/10/will-obamacare-help-or-hurt-small-businesses/" TargetMode="External"/><Relationship Id="rId43" Type="http://schemas.openxmlformats.org/officeDocument/2006/relationships/hyperlink" Target="http://kff.org/health-reform/poll-finding/march-2013-tracking-poll/" TargetMode="External"/><Relationship Id="rId44" Type="http://schemas.openxmlformats.org/officeDocument/2006/relationships/hyperlink" Target="http://www.whitehouse.gov/files/documents/health_reform_for_small_businesses.pdf" TargetMode="External"/><Relationship Id="rId45" Type="http://schemas.openxmlformats.org/officeDocument/2006/relationships/hyperlink" Target="http://www.huffingtonpost.com/2013/05/16/obamacare-employers_n_3286508.html?ncid=txtlnkusaolp00000058" TargetMode="External"/><Relationship Id="rId46" Type="http://schemas.openxmlformats.org/officeDocument/2006/relationships/hyperlink" Target="http://i2.cdn.turner.com/cnn/2013/images/05/28/healthcarepoll.pdf" TargetMode="External"/><Relationship Id="rId47" Type="http://schemas.openxmlformats.org/officeDocument/2006/relationships/hyperlink" Target="http://www.goodjobsfirst.org/corporate-subsidy-watch/hidden-taxpayer-costs" TargetMode="External"/><Relationship Id="rId48" Type="http://schemas.openxmlformats.org/officeDocument/2006/relationships/hyperlink" Target="http://ipsos-na.com/download/pr.aspx?id=13012" TargetMode="External"/><Relationship Id="rId49" Type="http://schemas.openxmlformats.org/officeDocument/2006/relationships/hyperlink" Target="http://nation.time.com/2013/09/25/what-to-expect-when-the-obamacare-insurance-exchanges-open-oct-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4.jpeg"/><Relationship Id="rId31" Type="http://schemas.openxmlformats.org/officeDocument/2006/relationships/hyperlink" Target="http://kff.org/health-reform/poll-finding/kaiser-health-tracking-poll-april-2013/" TargetMode="External"/><Relationship Id="rId32" Type="http://schemas.openxmlformats.org/officeDocument/2006/relationships/hyperlink" Target="http://kff.org/health-reform/poll-finding/march-2013-tracking-poll/" TargetMode="External"/><Relationship Id="rId33" Type="http://schemas.openxmlformats.org/officeDocument/2006/relationships/hyperlink" Target="http://www.usnews.com/news/articles/2013/09/25/obamacare-premiums-lower-than-projected-hhs-reveals" TargetMode="External"/><Relationship Id="rId34" Type="http://schemas.openxmlformats.org/officeDocument/2006/relationships/hyperlink" Target="http://www.nytimes.com/2009/11/19/opinion/19kristof.html?_r=0" TargetMode="External"/><Relationship Id="rId35" Type="http://schemas.openxmlformats.org/officeDocument/2006/relationships/hyperlink" Target="http://www.newsmax.com/Newsfront/poll-defense-social-cuts/2013/02/25/id/491821" TargetMode="External"/><Relationship Id="rId36" Type="http://schemas.openxmlformats.org/officeDocument/2006/relationships/hyperlink" Target="http://www.commonwealthfund.org/~/media/Files/Publications/Fund%20Report/2013/Apr/1681_Collins_insuring_future_biennial_survey_2012_FINAL.pdf" TargetMode="External"/><Relationship Id="rId37" Type="http://schemas.openxmlformats.org/officeDocument/2006/relationships/hyperlink" Target="http://www.commonwealthfund.org/~/media/Files/Publications/Fund%20Report/2013/Apr/1681_Collins_insuring_future_biennial_survey_2012_FINAL.pdf" TargetMode="External"/><Relationship Id="rId38" Type="http://schemas.openxmlformats.org/officeDocument/2006/relationships/hyperlink" Target="http://kff.org/health-reform/poll-finding/march-2013-tracking-poll/" TargetMode="External"/><Relationship Id="rId39" Type="http://schemas.openxmlformats.org/officeDocument/2006/relationships/hyperlink" Target="http://www.health.com/health/gallery/0,,20315060_2,00.html" TargetMode="External"/><Relationship Id="rId20" Type="http://schemas.openxmlformats.org/officeDocument/2006/relationships/hyperlink" Target="http://www.gazettenet.com/home/8740071-95/jay-fleitman-why-republicans-hate-obamacare" TargetMode="External"/><Relationship Id="rId21" Type="http://schemas.openxmlformats.org/officeDocument/2006/relationships/hyperlink" Target="mailto:jtomaszewski@educationworld.com" TargetMode="External"/><Relationship Id="rId22" Type="http://schemas.openxmlformats.org/officeDocument/2006/relationships/hyperlink" Target="http://www.educationworld.com/" TargetMode="External"/><Relationship Id="rId23" Type="http://schemas.openxmlformats.org/officeDocument/2006/relationships/hyperlink" Target="http://www.educationworld.com/a_admin/affordable-care-act-student-discussion-guide.shtml#sthash.so5eeK6g.uvq2bdVu.dpuf" TargetMode="External"/><Relationship Id="rId24" Type="http://schemas.openxmlformats.org/officeDocument/2006/relationships/hyperlink" Target="http://www.theatlantic.com/international/archive/2012/06/heres-a-map-of-the-countries-that-provide-universal-health-care-americas-still-not-on-it/259153/" TargetMode="External"/><Relationship Id="rId25" Type="http://schemas.openxmlformats.org/officeDocument/2006/relationships/hyperlink" Target="http://www.pnhp.org/facts/a-brief-history-universal-health-care-efforts-in-the-us" TargetMode="External"/><Relationship Id="rId26" Type="http://schemas.openxmlformats.org/officeDocument/2006/relationships/hyperlink" Target="http://www.gop.com/news/research/the-case-against-obamacare/" TargetMode="External"/><Relationship Id="rId27" Type="http://schemas.openxmlformats.org/officeDocument/2006/relationships/hyperlink" Target="http://politicalticker.blogs.cnn.com/2013/09/27/fact-check-is-obamacare-unpopular/" TargetMode="External"/><Relationship Id="rId28" Type="http://schemas.openxmlformats.org/officeDocument/2006/relationships/hyperlink" Target="http://www.marketwatch.com/health-care/reform/snapshot" TargetMode="External"/><Relationship Id="rId29" Type="http://schemas.openxmlformats.org/officeDocument/2006/relationships/hyperlink" Target="http://www.foxnews.com/archive/sally-kohn" TargetMode="External"/><Relationship Id="rId60" Type="http://schemas.openxmlformats.org/officeDocument/2006/relationships/header" Target="header5.xml"/><Relationship Id="rId61" Type="http://schemas.openxmlformats.org/officeDocument/2006/relationships/footer" Target="footer2.xml"/><Relationship Id="rId62" Type="http://schemas.openxmlformats.org/officeDocument/2006/relationships/header" Target="header6.xml"/><Relationship Id="rId10" Type="http://schemas.openxmlformats.org/officeDocument/2006/relationships/hyperlink" Target="mailto:pfrancois@hs-gc.org" TargetMode="External"/><Relationship Id="rId11" Type="http://schemas.openxmlformats.org/officeDocument/2006/relationships/header" Target="header1.xml"/><Relationship Id="rId1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F7C2-03C3-C945-B63C-B4641B46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4524</Words>
  <Characters>25791</Characters>
  <Application>Microsoft Macintosh Word</Application>
  <DocSecurity>0</DocSecurity>
  <Lines>214</Lines>
  <Paragraphs>60</Paragraphs>
  <ScaleCrop>false</ScaleCrop>
  <Company/>
  <LinksUpToDate>false</LinksUpToDate>
  <CharactersWithSpaces>30255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Francois</dc:creator>
  <cp:keywords/>
  <dc:description/>
  <cp:lastModifiedBy>User</cp:lastModifiedBy>
  <cp:revision>3</cp:revision>
  <dcterms:created xsi:type="dcterms:W3CDTF">2014-05-06T01:36:00Z</dcterms:created>
  <dcterms:modified xsi:type="dcterms:W3CDTF">2014-05-06T01:52:00Z</dcterms:modified>
</cp:coreProperties>
</file>